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6C" w:rsidRDefault="00DB4C7B" w:rsidP="00AA49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-285750</wp:posOffset>
            </wp:positionV>
            <wp:extent cx="800100" cy="857250"/>
            <wp:effectExtent l="19050" t="0" r="0" b="0"/>
            <wp:wrapNone/>
            <wp:docPr id="6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-238125</wp:posOffset>
            </wp:positionV>
            <wp:extent cx="3752850" cy="2876550"/>
            <wp:effectExtent l="19050" t="0" r="0" b="0"/>
            <wp:wrapNone/>
            <wp:docPr id="1" name="Obrázok 1" descr="D:\sucha\CVČ SP.VLACHY 2\ŠK.ROK 2015_2016\LOGÁ CVC\cv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cha\CVČ SP.VLACHY 2\ŠK.ROK 2015_2016\LOGÁ CVC\cv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6C" w:rsidRDefault="004D166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4D166C" w:rsidRDefault="004D166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4D166C" w:rsidRDefault="004D166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4D166C" w:rsidRDefault="004D166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4D166C" w:rsidRDefault="004D166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AA490C" w:rsidRPr="00965308" w:rsidRDefault="00AA490C" w:rsidP="00AA490C">
      <w:pPr>
        <w:jc w:val="center"/>
        <w:rPr>
          <w:rFonts w:ascii="Times New Roman" w:hAnsi="Times New Roman"/>
          <w:sz w:val="28"/>
          <w:szCs w:val="28"/>
        </w:rPr>
      </w:pPr>
    </w:p>
    <w:p w:rsidR="00AA490C" w:rsidRDefault="00AA490C" w:rsidP="00AA490C">
      <w:pPr>
        <w:tabs>
          <w:tab w:val="left" w:pos="2830"/>
        </w:tabs>
        <w:jc w:val="center"/>
        <w:rPr>
          <w:rFonts w:ascii="Clarendon Extended" w:hAnsi="Clarendon Extended"/>
          <w:b/>
          <w:sz w:val="24"/>
          <w:szCs w:val="24"/>
        </w:rPr>
      </w:pPr>
    </w:p>
    <w:p w:rsidR="00AA490C" w:rsidRPr="0098040E" w:rsidRDefault="0098040E" w:rsidP="0098040E">
      <w:pPr>
        <w:tabs>
          <w:tab w:val="left" w:pos="2830"/>
        </w:tabs>
        <w:spacing w:after="120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VÝCHOVNÝ  PROGRAM</w:t>
      </w:r>
    </w:p>
    <w:p w:rsidR="00AA490C" w:rsidRPr="0098040E" w:rsidRDefault="0098040E" w:rsidP="0098040E">
      <w:pPr>
        <w:spacing w:after="120"/>
        <w:jc w:val="center"/>
        <w:rPr>
          <w:rFonts w:ascii="Times New Roman" w:hAnsi="Times New Roman"/>
          <w:i/>
          <w:color w:val="FF0000"/>
          <w:sz w:val="36"/>
          <w:szCs w:val="36"/>
        </w:rPr>
      </w:pPr>
      <w:r w:rsidRPr="0098040E">
        <w:rPr>
          <w:rFonts w:ascii="Times New Roman" w:hAnsi="Times New Roman"/>
          <w:b/>
          <w:i/>
          <w:sz w:val="28"/>
          <w:szCs w:val="28"/>
        </w:rPr>
        <w:t>Za poznaním a zábavou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3717"/>
      </w:tblGrid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Forma výchovy a vzdelávania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 xml:space="preserve">Celodenná 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Výchovný jazyk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Slovenský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Druh školského zariadenia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Štátny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Druh CVČ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Právna subjektivita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 xml:space="preserve">Dátum prerokovania v pedagogickej  rade školy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98040E" w:rsidP="00DB4C7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4C7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.09.2016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 xml:space="preserve">Dátum prerokovania v rade </w:t>
            </w:r>
            <w:r>
              <w:rPr>
                <w:rFonts w:ascii="Times New Roman" w:hAnsi="Times New Roman"/>
                <w:sz w:val="24"/>
                <w:szCs w:val="24"/>
              </w:rPr>
              <w:t>školy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DB4C7B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8040E">
              <w:rPr>
                <w:rFonts w:ascii="Times New Roman" w:hAnsi="Times New Roman"/>
                <w:sz w:val="24"/>
                <w:szCs w:val="24"/>
              </w:rPr>
              <w:t>.09.2016</w:t>
            </w:r>
          </w:p>
        </w:tc>
      </w:tr>
      <w:tr w:rsidR="00AA490C" w:rsidRPr="00464E30" w:rsidTr="0098040E">
        <w:trPr>
          <w:trHeight w:val="450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Platnosť výchovného programu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8040E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1.september 201</w:t>
            </w:r>
            <w:r w:rsidR="0098040E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464E3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31. august</w:t>
            </w:r>
            <w:r w:rsidRPr="00464E3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8040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A490C" w:rsidRPr="00464E30" w:rsidTr="0098040E">
        <w:trPr>
          <w:trHeight w:val="1066"/>
        </w:trPr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425FB">
            <w:pPr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Zriaďovateľ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464E30" w:rsidRDefault="00AA490C" w:rsidP="0098040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Mesto Spišské Vlachy</w:t>
            </w:r>
          </w:p>
          <w:p w:rsidR="00AA490C" w:rsidRPr="00464E30" w:rsidRDefault="00AA490C" w:rsidP="0098040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Ul. SNP 34</w:t>
            </w:r>
          </w:p>
          <w:p w:rsidR="00AA490C" w:rsidRPr="00464E30" w:rsidRDefault="00AA490C" w:rsidP="0098040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64E30">
              <w:rPr>
                <w:rFonts w:ascii="Times New Roman" w:hAnsi="Times New Roman"/>
                <w:sz w:val="24"/>
                <w:szCs w:val="24"/>
              </w:rPr>
              <w:t>053 61 Spišské Vlachy</w:t>
            </w:r>
          </w:p>
        </w:tc>
      </w:tr>
    </w:tbl>
    <w:p w:rsidR="00AA490C" w:rsidRDefault="00AA490C" w:rsidP="00AA490C">
      <w:pPr>
        <w:tabs>
          <w:tab w:val="left" w:pos="2847"/>
        </w:tabs>
        <w:spacing w:after="0"/>
        <w:rPr>
          <w:rFonts w:ascii="Times New Roman" w:hAnsi="Times New Roman"/>
          <w:sz w:val="48"/>
          <w:szCs w:val="48"/>
        </w:rPr>
      </w:pPr>
    </w:p>
    <w:p w:rsidR="00AA490C" w:rsidRDefault="00AA490C" w:rsidP="00AA490C">
      <w:pPr>
        <w:tabs>
          <w:tab w:val="left" w:pos="28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>
        <w:rPr>
          <w:rFonts w:ascii="Times New Roman" w:hAnsi="Times New Roman"/>
          <w:sz w:val="48"/>
          <w:szCs w:val="48"/>
        </w:rPr>
        <w:tab/>
      </w:r>
      <w:r w:rsidRPr="00965308">
        <w:rPr>
          <w:rFonts w:ascii="Times New Roman" w:hAnsi="Times New Roman"/>
          <w:sz w:val="24"/>
          <w:szCs w:val="24"/>
        </w:rPr>
        <w:tab/>
        <w:t>Mgr.</w:t>
      </w:r>
      <w:r>
        <w:rPr>
          <w:rFonts w:ascii="Times New Roman" w:hAnsi="Times New Roman"/>
          <w:sz w:val="24"/>
          <w:szCs w:val="24"/>
        </w:rPr>
        <w:t xml:space="preserve"> Mária Suchá</w:t>
      </w:r>
    </w:p>
    <w:p w:rsidR="00AA490C" w:rsidRDefault="0098040E" w:rsidP="00AA490C">
      <w:pPr>
        <w:tabs>
          <w:tab w:val="left" w:pos="284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AA490C">
        <w:rPr>
          <w:rFonts w:ascii="Times New Roman" w:hAnsi="Times New Roman"/>
          <w:sz w:val="24"/>
          <w:szCs w:val="24"/>
        </w:rPr>
        <w:t xml:space="preserve"> riaditeľ</w:t>
      </w:r>
      <w:r>
        <w:rPr>
          <w:rFonts w:ascii="Times New Roman" w:hAnsi="Times New Roman"/>
          <w:sz w:val="24"/>
          <w:szCs w:val="24"/>
        </w:rPr>
        <w:t xml:space="preserve">ka </w:t>
      </w:r>
      <w:r w:rsidR="00AA490C">
        <w:rPr>
          <w:rFonts w:ascii="Times New Roman" w:hAnsi="Times New Roman"/>
          <w:sz w:val="24"/>
          <w:szCs w:val="24"/>
        </w:rPr>
        <w:t xml:space="preserve"> CVČ</w:t>
      </w:r>
    </w:p>
    <w:p w:rsidR="00DB4C7B" w:rsidRDefault="00DB4C7B" w:rsidP="00AA490C">
      <w:pPr>
        <w:tabs>
          <w:tab w:val="left" w:pos="2847"/>
        </w:tabs>
        <w:spacing w:after="0"/>
        <w:rPr>
          <w:rFonts w:ascii="Times New Roman" w:hAnsi="Times New Roman"/>
          <w:sz w:val="24"/>
          <w:szCs w:val="24"/>
        </w:rPr>
      </w:pPr>
    </w:p>
    <w:p w:rsidR="002264AF" w:rsidRDefault="002264AF" w:rsidP="00AA490C">
      <w:pPr>
        <w:tabs>
          <w:tab w:val="left" w:pos="2847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AA490C" w:rsidRPr="00C12680" w:rsidRDefault="00AA490C" w:rsidP="00AA490C">
      <w:pPr>
        <w:tabs>
          <w:tab w:val="left" w:pos="2847"/>
        </w:tabs>
        <w:spacing w:after="0"/>
        <w:rPr>
          <w:rFonts w:ascii="Times New Roman" w:hAnsi="Times New Roman"/>
          <w:b/>
          <w:sz w:val="28"/>
          <w:szCs w:val="28"/>
        </w:rPr>
      </w:pPr>
      <w:r w:rsidRPr="00C12680">
        <w:rPr>
          <w:rFonts w:ascii="Times New Roman" w:hAnsi="Times New Roman"/>
          <w:b/>
          <w:sz w:val="28"/>
          <w:szCs w:val="28"/>
        </w:rPr>
        <w:lastRenderedPageBreak/>
        <w:t>OBSAH</w:t>
      </w:r>
    </w:p>
    <w:p w:rsidR="00AA490C" w:rsidRDefault="00AA490C" w:rsidP="00AA490C">
      <w:pPr>
        <w:tabs>
          <w:tab w:val="left" w:pos="2847"/>
        </w:tabs>
        <w:spacing w:after="0"/>
        <w:rPr>
          <w:rFonts w:ascii="Times New Roman" w:hAnsi="Times New Roman"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Vymedzenie vlastných cieľov a poslania výchovy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školského zariadenia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 klientov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Dlhodobé projekty a programy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Spolupráca CVČ s rodičmi a s inými subjektmi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Ciele CVČ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Kompetencie klienta CVČ</w:t>
      </w:r>
    </w:p>
    <w:p w:rsidR="00AA490C" w:rsidRPr="008E4FCB" w:rsidRDefault="00AA490C" w:rsidP="00AA490C">
      <w:pPr>
        <w:spacing w:after="0" w:line="360" w:lineRule="auto"/>
        <w:ind w:left="1125"/>
        <w:rPr>
          <w:rFonts w:ascii="Times New Roman" w:hAnsi="Times New Roman"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Formy výchovy a vzdelávania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Pravidelná záujmová činnosť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Príležitostná záujmová činnosť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Spontánna záujmová činnosť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súťaží a predmetových olympiád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Prázdninová činnosť</w:t>
      </w:r>
    </w:p>
    <w:p w:rsidR="00AA490C" w:rsidRPr="008E4FCB" w:rsidRDefault="00AA490C" w:rsidP="00AA490C">
      <w:pPr>
        <w:spacing w:after="0" w:line="360" w:lineRule="auto"/>
        <w:ind w:left="1125"/>
        <w:rPr>
          <w:rFonts w:ascii="Times New Roman" w:hAnsi="Times New Roman"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Tematické oblasti výchovy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Vzdelávacia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Spoločensko - vedná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Pracovno – technická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Prírodovedno – enviromentálna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Esteticko – výchovná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Telesno – športová oblasť</w:t>
      </w:r>
    </w:p>
    <w:p w:rsidR="00AA490C" w:rsidRDefault="00AA490C" w:rsidP="00AA490C">
      <w:pPr>
        <w:spacing w:after="0" w:line="360" w:lineRule="auto"/>
        <w:ind w:left="1125"/>
        <w:rPr>
          <w:rFonts w:ascii="Times New Roman" w:hAnsi="Times New Roman"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Výchovný plán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Pravidelná záujmová činnosť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Príležitostná záujmová činnosť 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Organizácia súťaží a predmetových olympiád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Spontánna činnosť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Prázdninová činnosť</w:t>
      </w:r>
    </w:p>
    <w:p w:rsidR="00AA490C" w:rsidRPr="00232A53" w:rsidRDefault="00AA490C" w:rsidP="00AA490C">
      <w:pPr>
        <w:spacing w:after="0" w:line="360" w:lineRule="auto"/>
        <w:ind w:left="1125"/>
        <w:rPr>
          <w:rFonts w:ascii="Times New Roman" w:hAnsi="Times New Roman"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lastRenderedPageBreak/>
        <w:t>Výchovný jazyk</w:t>
      </w:r>
    </w:p>
    <w:p w:rsidR="00AA490C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Personálne zabezpečenie</w:t>
      </w: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Materiálno technické a priestorové zabezpečenie</w:t>
      </w: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Podmienky na zaistenie bezpečnosti a ochrany zdravia pri výchove</w:t>
      </w: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Vnútorný systém kontroly a hodnotenia dieťaťa</w:t>
      </w: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Vnútorný systém kontroly a hodnotenia zamestnancov a CVČ</w:t>
      </w:r>
    </w:p>
    <w:p w:rsidR="00AA490C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Požiadavky na kontinuálne vzdelávanie pedagogických zamestnancov</w:t>
      </w:r>
    </w:p>
    <w:p w:rsidR="00AA490C" w:rsidRDefault="00AA490C" w:rsidP="00AA490C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Výchovné štandardy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Vzdelávacia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Spoločensko – vedná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Pracovno – technická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Prírodovedno – enviromentálna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Esteticko – výchovná oblasť 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Telesno – športová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Turisticko – branná oblasť</w:t>
      </w:r>
    </w:p>
    <w:p w:rsidR="00AA490C" w:rsidRPr="00566C00" w:rsidRDefault="00AA490C" w:rsidP="00AA490C">
      <w:pPr>
        <w:spacing w:after="0"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A490C" w:rsidRPr="00566C00" w:rsidRDefault="00AA490C" w:rsidP="00AA490C">
      <w:pPr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66C00">
        <w:rPr>
          <w:rFonts w:ascii="Times New Roman" w:hAnsi="Times New Roman"/>
          <w:b/>
          <w:sz w:val="24"/>
          <w:szCs w:val="24"/>
        </w:rPr>
        <w:t>Výchovné osnovy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Vzdelávacia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Spoločensko – vedná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Pracovno – technická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Prírodovedno – enviromentálna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Esteticko – výchovná oblasť 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Telesno – športová oblasť</w:t>
      </w:r>
    </w:p>
    <w:p w:rsidR="00AA490C" w:rsidRDefault="00AA490C" w:rsidP="00AA490C">
      <w:pPr>
        <w:numPr>
          <w:ilvl w:val="1"/>
          <w:numId w:val="1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Turisticko – branná oblasť</w:t>
      </w:r>
    </w:p>
    <w:p w:rsidR="00AA490C" w:rsidRDefault="00AA490C" w:rsidP="00AA490C">
      <w:pPr>
        <w:spacing w:after="0"/>
        <w:ind w:left="1125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2264AF" w:rsidRDefault="002264AF" w:rsidP="00AA490C">
      <w:pPr>
        <w:spacing w:after="0"/>
        <w:rPr>
          <w:rFonts w:ascii="Times New Roman" w:hAnsi="Times New Roman"/>
          <w:sz w:val="24"/>
          <w:szCs w:val="24"/>
        </w:rPr>
      </w:pPr>
    </w:p>
    <w:p w:rsidR="00AA490C" w:rsidRDefault="002264AF" w:rsidP="00AA490C">
      <w:pPr>
        <w:numPr>
          <w:ilvl w:val="0"/>
          <w:numId w:val="3"/>
        </w:numPr>
        <w:spacing w:after="0" w:line="360" w:lineRule="auto"/>
        <w:ind w:left="357" w:hanging="35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CENTRUM  VOĽNÉHO  ČASU</w:t>
      </w:r>
    </w:p>
    <w:p w:rsidR="00AA490C" w:rsidRPr="00965308" w:rsidRDefault="00AA490C" w:rsidP="00AA49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A490C" w:rsidRDefault="00AA490C" w:rsidP="00AA490C">
      <w:pPr>
        <w:numPr>
          <w:ilvl w:val="1"/>
          <w:numId w:val="3"/>
        </w:numPr>
        <w:spacing w:after="0" w:line="36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965308">
        <w:rPr>
          <w:rFonts w:ascii="Times New Roman" w:hAnsi="Times New Roman"/>
          <w:b/>
          <w:sz w:val="24"/>
          <w:szCs w:val="24"/>
        </w:rPr>
        <w:t xml:space="preserve">Charakteristika centra voľného času </w:t>
      </w:r>
    </w:p>
    <w:p w:rsidR="00AA490C" w:rsidRDefault="00AA490C" w:rsidP="00AA490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965308">
        <w:rPr>
          <w:rFonts w:ascii="Times New Roman" w:hAnsi="Times New Roman"/>
          <w:sz w:val="24"/>
          <w:szCs w:val="24"/>
        </w:rPr>
        <w:t xml:space="preserve">Centrum </w:t>
      </w:r>
      <w:r>
        <w:rPr>
          <w:rFonts w:ascii="Times New Roman" w:hAnsi="Times New Roman"/>
          <w:sz w:val="24"/>
          <w:szCs w:val="24"/>
        </w:rPr>
        <w:t xml:space="preserve">voľného času v Spišských Vlachoch bolo zriadené Mestom Spišské Vlachy 1. septembra 2012. Mesto zriadilo CVČ s úmyslom poskytovať nepovinné vzdelávanie širokému okruhu mladých ľudí bez viazanosti na navštevovanú školu. </w:t>
      </w:r>
    </w:p>
    <w:p w:rsidR="00AA490C" w:rsidRDefault="00AA490C" w:rsidP="00AA490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Centrum voľného času zabezpečuje výchovno – vzdelávaciu, záujmovú a rekreačnú činnosť detí, rodičov a iných osôb do veku 30 rokov v ich voľnom čase. </w:t>
      </w:r>
    </w:p>
    <w:p w:rsidR="00AA490C" w:rsidRDefault="00AA490C" w:rsidP="00AA490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Výchovno – vzdelávacia činnosť usmerňuje rozvoj záujmov detí, mládeže v čase mimo povinného vyučovania a všetkých zúčastnených osôb v ich voľnom čase. Utvára podmienky na rozvíjanie a zdokonaľovanie ich praktických zručností, podieľa sa na formovaní návykov užitočného a zmysluplného využívania ich voľného času a zabezpečuje podľa potrieb súťaže detí základných a stredných škôl. Je to celoročná činnosť a pozostáva z pravidelnej aj nepravidelnej záujmovej činnosti a prázdninovej činnosti. </w:t>
      </w:r>
    </w:p>
    <w:p w:rsidR="00AA490C" w:rsidRPr="006B7959" w:rsidRDefault="00AA490C" w:rsidP="00AA490C">
      <w:pPr>
        <w:spacing w:after="0" w:line="360" w:lineRule="auto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Počas školského roku prevažuje pravidelná krúžková činnosť a v období školských prázdnin sa uskutočňujú činnosti oddychového a rekreačného charakteru.</w:t>
      </w:r>
      <w:r w:rsidR="006B7959" w:rsidRPr="006B7959">
        <w:t xml:space="preserve"> </w:t>
      </w:r>
      <w:r w:rsidR="006B7959" w:rsidRPr="006B7959">
        <w:rPr>
          <w:rFonts w:ascii="Times New Roman" w:hAnsi="Times New Roman"/>
          <w:sz w:val="24"/>
          <w:szCs w:val="24"/>
        </w:rPr>
        <w:t>Výška mesačného príspevku na čiastočnú úhradu nákladov spojených s činnosťou CVČ je určená všeobecným záväzným nariadením zriaďovateľa CVČ. Konkrétna výška príspevku je uvedená v rozhodnutí riaditeľa CVČ na príslušný školský rok.</w:t>
      </w:r>
    </w:p>
    <w:p w:rsidR="00AA490C" w:rsidRPr="00965308" w:rsidRDefault="00AA490C" w:rsidP="00AA490C">
      <w:pPr>
        <w:pStyle w:val="Pta"/>
        <w:spacing w:line="360" w:lineRule="auto"/>
        <w:jc w:val="both"/>
      </w:pPr>
      <w:r>
        <w:t xml:space="preserve">     CVČ sídli v  budove Základnej š</w:t>
      </w:r>
      <w:r w:rsidRPr="00965308">
        <w:t>koly v Spišských Vlachoch. Na svoju činnosť majú tieto zariadenia k dispozícii všetky priestory základnej školy podľa zamerania</w:t>
      </w:r>
      <w:r w:rsidRPr="00965308">
        <w:rPr>
          <w:color w:val="FF0000"/>
        </w:rPr>
        <w:t xml:space="preserve"> </w:t>
      </w:r>
      <w:r w:rsidRPr="00965308">
        <w:t>jednotlivých záujmových útvarov</w:t>
      </w:r>
      <w:r w:rsidRPr="00965308">
        <w:rPr>
          <w:color w:val="FF0000"/>
        </w:rPr>
        <w:t xml:space="preserve"> </w:t>
      </w:r>
      <w:r w:rsidRPr="00965308">
        <w:t>a v prípade potreby aj ďalšie vyhovujúce priestory v spolupráci s inými inštitúciami a spoločnosťami (kultúrny dom, požiarna zbrojnica, ihriská).</w:t>
      </w:r>
    </w:p>
    <w:p w:rsidR="00AA490C" w:rsidRDefault="00AA490C" w:rsidP="00AA490C">
      <w:pPr>
        <w:pStyle w:val="Pta"/>
        <w:spacing w:line="360" w:lineRule="auto"/>
        <w:jc w:val="both"/>
      </w:pPr>
      <w:r>
        <w:rPr>
          <w:color w:val="000000"/>
        </w:rPr>
        <w:t xml:space="preserve">     </w:t>
      </w:r>
      <w:r w:rsidRPr="00965308">
        <w:rPr>
          <w:color w:val="000000"/>
        </w:rPr>
        <w:t>CVČ</w:t>
      </w:r>
      <w:r w:rsidRPr="00965308">
        <w:t xml:space="preserve"> ponúka záujmovú činnosť v záujmových útvaroch s ich zameraním na niektorú zo 7 vzájomne prirodzene prepojených výchovných oblastí.</w:t>
      </w:r>
    </w:p>
    <w:p w:rsidR="00AA490C" w:rsidRPr="00965308" w:rsidRDefault="00AA490C" w:rsidP="00AA490C">
      <w:pPr>
        <w:pStyle w:val="Pta"/>
        <w:spacing w:line="276" w:lineRule="auto"/>
        <w:jc w:val="both"/>
      </w:pPr>
    </w:p>
    <w:p w:rsidR="00AA490C" w:rsidRDefault="00AA490C" w:rsidP="00AA490C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Charakteristika klientov CVČ</w:t>
      </w:r>
    </w:p>
    <w:p w:rsidR="00AA490C" w:rsidRDefault="00AA490C" w:rsidP="00AA49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66126E" w:rsidRDefault="00AA490C" w:rsidP="00AA4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66126E">
        <w:rPr>
          <w:rFonts w:ascii="Times New Roman" w:hAnsi="Times New Roman"/>
          <w:sz w:val="24"/>
          <w:szCs w:val="24"/>
          <w:lang w:eastAsia="sk-SK"/>
        </w:rPr>
        <w:t>CVČ navšt</w:t>
      </w:r>
      <w:r>
        <w:rPr>
          <w:rFonts w:ascii="Times New Roman" w:hAnsi="Times New Roman"/>
          <w:sz w:val="24"/>
          <w:szCs w:val="24"/>
          <w:lang w:eastAsia="sk-SK"/>
        </w:rPr>
        <w:t>evujú klienti prevažne vo veku 3</w:t>
      </w:r>
      <w:r w:rsidRPr="0066126E">
        <w:rPr>
          <w:rFonts w:ascii="Times New Roman" w:hAnsi="Times New Roman"/>
          <w:sz w:val="24"/>
          <w:szCs w:val="24"/>
          <w:lang w:eastAsia="sk-SK"/>
        </w:rPr>
        <w:t xml:space="preserve"> – 30 rokov. Klientelu CVČ tvoria deti a mládež zo Spišských Vlách a širšieho okolia. </w:t>
      </w:r>
    </w:p>
    <w:p w:rsidR="00AA490C" w:rsidRDefault="00AA490C" w:rsidP="00AA490C">
      <w:pPr>
        <w:pStyle w:val="Pta"/>
        <w:spacing w:line="360" w:lineRule="auto"/>
        <w:jc w:val="both"/>
      </w:pPr>
      <w:r w:rsidRPr="0066126E">
        <w:lastRenderedPageBreak/>
        <w:t xml:space="preserve">     V CVČ sú prijatí do</w:t>
      </w:r>
      <w:r w:rsidRPr="0066126E">
        <w:rPr>
          <w:color w:val="FF0000"/>
        </w:rPr>
        <w:t xml:space="preserve"> </w:t>
      </w:r>
      <w:r w:rsidRPr="0066126E">
        <w:t xml:space="preserve"> záujmových útvaroch žiaci </w:t>
      </w:r>
      <w:r>
        <w:t>našich škôl</w:t>
      </w:r>
      <w:r w:rsidRPr="0066126E">
        <w:t>, žiaci základných</w:t>
      </w:r>
      <w:r>
        <w:t xml:space="preserve"> škôl v blízkom  okolí, </w:t>
      </w:r>
      <w:r w:rsidRPr="0066126E">
        <w:t xml:space="preserve"> sú uzatvorené dohody o poskytovaní záujmového  vzdelávania, žiaci iných škôl z okolia sa zúčastňujú práce v ZÚ individuálne. Okrem toho je CVČ otvorené záujmovým útvarom pre deti materských škôl, stredoškolskú a vysokoškolskú mládež, členov športových klubov, občianskych združení a ďalších záujmových združení, ktoré poskytujú nepovinné vzdelávanie a záujmovú činnosť v obsahovom súlade s programom CVČ a majú vo svojich radoch mladých ľudí do 30 rokov.</w:t>
      </w:r>
    </w:p>
    <w:p w:rsidR="002264AF" w:rsidRDefault="002264AF" w:rsidP="00AA490C">
      <w:pPr>
        <w:pStyle w:val="Pta"/>
        <w:spacing w:line="360" w:lineRule="auto"/>
        <w:jc w:val="both"/>
      </w:pPr>
      <w:r>
        <w:t>Prijímanie detí do CVČ sa ďalší rok uskutočňujeme v júni, keď zisťujeme predbežný záujem a</w:t>
      </w:r>
      <w:r w:rsidR="006B7959">
        <w:t> </w:t>
      </w:r>
      <w:r>
        <w:t>zverejňujeme</w:t>
      </w:r>
      <w:r w:rsidR="006B7959">
        <w:t xml:space="preserve"> ponuku záujmových útvarov a ukončujeme ho do 15. septembra. Dieťa je prijaté na záujmovú činnosť do CVČ len na základe žiadosti, ktorá je podpísaná zákonným zástupcom. V prípade ďalšieho záujmu a voľných kapacít jednotlivých záujmových a športových útvarov, prijímame deti aj počas školského roka. </w:t>
      </w:r>
    </w:p>
    <w:p w:rsidR="002264AF" w:rsidRDefault="006B7959" w:rsidP="00AA490C">
      <w:pPr>
        <w:pStyle w:val="Pta"/>
        <w:spacing w:line="360" w:lineRule="auto"/>
        <w:jc w:val="both"/>
      </w:pPr>
      <w:r>
        <w:t xml:space="preserve">     Odhlásenie dieťaťa je možné len na písomnú žiadosť zákonného zástupcu.</w:t>
      </w:r>
      <w:r w:rsidRPr="006B7959">
        <w:t xml:space="preserve"> </w:t>
      </w:r>
    </w:p>
    <w:p w:rsidR="00AA490C" w:rsidRPr="006B7959" w:rsidRDefault="006B7959" w:rsidP="006B7959">
      <w:pPr>
        <w:pStyle w:val="Pta"/>
        <w:spacing w:line="360" w:lineRule="auto"/>
        <w:jc w:val="both"/>
      </w:pPr>
      <w:r>
        <w:tab/>
      </w:r>
    </w:p>
    <w:p w:rsidR="00AA490C" w:rsidRDefault="00AA490C" w:rsidP="00AA490C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Dlhodobé projekty a programy</w:t>
      </w:r>
    </w:p>
    <w:p w:rsidR="00AA490C" w:rsidRDefault="00AA490C" w:rsidP="00AA49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pStyle w:val="Pta"/>
        <w:spacing w:line="360" w:lineRule="auto"/>
        <w:jc w:val="both"/>
      </w:pPr>
      <w:r>
        <w:tab/>
        <w:t xml:space="preserve">     </w:t>
      </w:r>
      <w:r w:rsidRPr="00F602AC">
        <w:t>CVČ je pripravené zapojiť sa do programov, ktoré obsahovo vyplývajú z náplne jednotlivých</w:t>
      </w:r>
      <w:r>
        <w:t xml:space="preserve"> </w:t>
      </w:r>
      <w:r w:rsidRPr="00F602AC">
        <w:t>záujmových útvarov. Jedná sa najmä o spoluprácu s p</w:t>
      </w:r>
      <w:r>
        <w:t>odobnými skupinami v zahraničí</w:t>
      </w:r>
      <w:r w:rsidRPr="00F602AC">
        <w:t>, ale aj vydávanie tlačovín,</w:t>
      </w:r>
      <w:r>
        <w:t xml:space="preserve"> </w:t>
      </w:r>
      <w:r w:rsidRPr="00F602AC">
        <w:t>propagácia školy, príprava na predmetové súťaže, súťaže a prehliadky vlastnej činnosti,</w:t>
      </w:r>
      <w:r>
        <w:t xml:space="preserve"> </w:t>
      </w:r>
      <w:r w:rsidRPr="00F602AC">
        <w:t>spolupráca so športovými klubmi v príprave detí na dlhodobé súťaže ... Spolupráca so školskými</w:t>
      </w:r>
      <w:r>
        <w:t xml:space="preserve"> </w:t>
      </w:r>
      <w:r w:rsidRPr="00F602AC">
        <w:t>úradmi pri uskutočňovaní predmetových olympiád a postupových súťaží, spolupráca so SAŠ ...</w:t>
      </w:r>
    </w:p>
    <w:p w:rsidR="006B7959" w:rsidRDefault="006B7959" w:rsidP="00AA490C">
      <w:pPr>
        <w:pStyle w:val="Pta"/>
        <w:spacing w:line="360" w:lineRule="auto"/>
        <w:jc w:val="both"/>
      </w:pPr>
      <w:r>
        <w:t>Organizujeme a tiež pomáhame pri organizovaní rôznych kultúrnych a športových podujatí na miestnej úrovni:</w:t>
      </w:r>
    </w:p>
    <w:p w:rsidR="006B7959" w:rsidRDefault="006B7959" w:rsidP="00AA490C">
      <w:pPr>
        <w:pStyle w:val="Pta"/>
        <w:spacing w:line="360" w:lineRule="auto"/>
        <w:jc w:val="both"/>
      </w:pPr>
      <w:r>
        <w:t>* spoločenské udalosti – Valentínska party</w:t>
      </w:r>
    </w:p>
    <w:p w:rsidR="006B7959" w:rsidRDefault="006B7959" w:rsidP="00AA490C">
      <w:pPr>
        <w:pStyle w:val="Pta"/>
        <w:spacing w:line="360" w:lineRule="auto"/>
        <w:jc w:val="both"/>
      </w:pPr>
      <w:r>
        <w:t>* akcie usporiadané mestom – Oslavy mesta, Beh ulicami mesta, vianočné koncerty, Mikuláš</w:t>
      </w:r>
    </w:p>
    <w:p w:rsidR="006B7959" w:rsidRDefault="006B7959" w:rsidP="00AA490C">
      <w:pPr>
        <w:pStyle w:val="Pta"/>
        <w:spacing w:line="360" w:lineRule="auto"/>
        <w:jc w:val="both"/>
      </w:pPr>
      <w:r>
        <w:t xml:space="preserve">* </w:t>
      </w:r>
      <w:r w:rsidR="009C62C7">
        <w:t xml:space="preserve">príležitostné vystúpenia pre rodičov </w:t>
      </w:r>
    </w:p>
    <w:p w:rsidR="009C62C7" w:rsidRDefault="009C62C7" w:rsidP="00AA490C">
      <w:pPr>
        <w:pStyle w:val="Pta"/>
        <w:spacing w:line="360" w:lineRule="auto"/>
        <w:jc w:val="both"/>
      </w:pPr>
      <w:r>
        <w:t>* Deň matiek, MDD</w:t>
      </w:r>
    </w:p>
    <w:p w:rsidR="009C62C7" w:rsidRDefault="009C62C7" w:rsidP="00AA490C">
      <w:pPr>
        <w:pStyle w:val="Pta"/>
        <w:spacing w:line="360" w:lineRule="auto"/>
        <w:jc w:val="both"/>
      </w:pPr>
      <w:r>
        <w:t>* vedomostné a športové súťaže</w:t>
      </w:r>
    </w:p>
    <w:p w:rsidR="009C62C7" w:rsidRDefault="009C62C7" w:rsidP="00AA490C">
      <w:pPr>
        <w:pStyle w:val="Pta"/>
        <w:spacing w:line="360" w:lineRule="auto"/>
        <w:jc w:val="both"/>
      </w:pPr>
      <w:r>
        <w:t>* celodenné výlety a exkurzie</w:t>
      </w:r>
    </w:p>
    <w:p w:rsidR="009C62C7" w:rsidRDefault="009C62C7" w:rsidP="00AA490C">
      <w:pPr>
        <w:pStyle w:val="Pta"/>
        <w:spacing w:line="360" w:lineRule="auto"/>
        <w:jc w:val="both"/>
      </w:pPr>
    </w:p>
    <w:p w:rsidR="006B7959" w:rsidRPr="00F602AC" w:rsidRDefault="006B7959" w:rsidP="00AA490C">
      <w:pPr>
        <w:pStyle w:val="Pta"/>
        <w:spacing w:line="360" w:lineRule="auto"/>
        <w:jc w:val="both"/>
      </w:pPr>
    </w:p>
    <w:p w:rsidR="00AA490C" w:rsidRDefault="00AA490C" w:rsidP="00AA490C">
      <w:pPr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Spolupráca CVČ s rodičmi a inými subjektmi </w:t>
      </w:r>
    </w:p>
    <w:p w:rsidR="00AA490C" w:rsidRPr="00C12680" w:rsidRDefault="00AA490C" w:rsidP="00AA490C">
      <w:pPr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64E30">
        <w:rPr>
          <w:rFonts w:ascii="Times New Roman" w:hAnsi="Times New Roman"/>
          <w:sz w:val="24"/>
          <w:szCs w:val="24"/>
        </w:rPr>
        <w:t>CVČ pri napĺňaní cieľov svojej činnosti spolupracuje s miestnou samosprávou, materskou školou, základnými školami, s inými školskými zariadeniami, MŠK Spišské Vlachy, občianskymi združeniami, rodičmi (Rodičovské združenie ROSA</w:t>
      </w:r>
      <w:r w:rsidR="006B7959">
        <w:rPr>
          <w:rFonts w:ascii="Times New Roman" w:hAnsi="Times New Roman"/>
          <w:sz w:val="24"/>
          <w:szCs w:val="24"/>
        </w:rPr>
        <w:t>, RZ OZ ZROD,</w:t>
      </w:r>
      <w:r w:rsidRPr="00464E30">
        <w:rPr>
          <w:rFonts w:ascii="Times New Roman" w:hAnsi="Times New Roman"/>
          <w:sz w:val="24"/>
          <w:szCs w:val="24"/>
        </w:rPr>
        <w:t>) a</w:t>
      </w:r>
      <w:r>
        <w:rPr>
          <w:rFonts w:ascii="Times New Roman" w:hAnsi="Times New Roman"/>
          <w:sz w:val="24"/>
          <w:szCs w:val="24"/>
        </w:rPr>
        <w:t>ko aj s podnikateľskými subjekt</w:t>
      </w:r>
      <w:r w:rsidRPr="00464E30">
        <w:rPr>
          <w:rFonts w:ascii="Times New Roman" w:hAnsi="Times New Roman"/>
          <w:sz w:val="24"/>
          <w:szCs w:val="24"/>
        </w:rPr>
        <w:t>mi.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CC5585">
        <w:rPr>
          <w:rFonts w:ascii="Times New Roman" w:hAnsi="Times New Roman"/>
          <w:sz w:val="24"/>
          <w:szCs w:val="24"/>
          <w:lang w:eastAsia="sk-SK"/>
        </w:rPr>
        <w:t>Účelná a odporúčaná pre centrum je spolupráca s Iuventou, organizáciou Ministerstva školstva SR, ktorá zhromažďuje a spracováva informácie o činnosti rôznych subjektov, aktívnych v oblasti práce s deťmi a mládežou v Slovenskej republike a v zahraničí, zabezpečuje rozvoj práce s deťmi a mládežou formou výskumných a vzdelávacích aktivít a podporuje mobilitu detí a mládeže a prácu s deťmi a mládežou na medzinárodnej úrovni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Pr="00CC5585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A490C" w:rsidRPr="00CC5585" w:rsidRDefault="00AA490C" w:rsidP="00AA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490C" w:rsidRDefault="009C62C7" w:rsidP="00AA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</w:t>
      </w:r>
      <w:r w:rsidR="00AA490C">
        <w:rPr>
          <w:rFonts w:ascii="Times New Roman" w:hAnsi="Times New Roman"/>
          <w:b/>
          <w:sz w:val="24"/>
          <w:szCs w:val="24"/>
        </w:rPr>
        <w:t xml:space="preserve"> Ciele CVČ</w:t>
      </w:r>
    </w:p>
    <w:p w:rsidR="009C62C7" w:rsidRDefault="009C62C7" w:rsidP="00AA49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490C" w:rsidRDefault="009C62C7" w:rsidP="009C62C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9C62C7">
        <w:rPr>
          <w:rFonts w:ascii="Times New Roman" w:hAnsi="Times New Roman"/>
          <w:sz w:val="24"/>
          <w:szCs w:val="24"/>
        </w:rPr>
        <w:t>Hlavným cieľom CVČ je výchova aktívneho občana schopného žiť v otvorenej informačnej spoločnosti. Poslaním výchovy v našom CVČ je poskytnúť a umožňovať všetkým deťom aktívny oddych v primeranej činnosti, viesť ich k formovaniu pozitívnej hodnotovej orientácie, vytvárať a poskytovať príležitosti na aktívne vyu</w:t>
      </w:r>
      <w:r>
        <w:rPr>
          <w:rFonts w:ascii="Times New Roman" w:hAnsi="Times New Roman"/>
          <w:sz w:val="24"/>
          <w:szCs w:val="24"/>
        </w:rPr>
        <w:t xml:space="preserve">žívanie voľného času, umožňovať </w:t>
      </w:r>
      <w:r w:rsidRPr="009C62C7">
        <w:rPr>
          <w:rFonts w:ascii="Times New Roman" w:hAnsi="Times New Roman"/>
          <w:sz w:val="24"/>
          <w:szCs w:val="24"/>
        </w:rPr>
        <w:t>rozvoj individuálnych potrieb, záujmov, schopností, nadania a mravných vlastností pre pozitívne formovanie osobnosti. Tiež je naším cieľom podporovať rozvoj sociálnych kontaktov a noriem spoločenského správania, viesť deti k úcte k rodičom, k iným ľuďom, k úcte voči kultúrnym tradíciám našej krajiny, predchádzať negatívnym javom v spoločnosti.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12680">
        <w:rPr>
          <w:rFonts w:ascii="Times New Roman" w:hAnsi="Times New Roman"/>
          <w:sz w:val="24"/>
          <w:szCs w:val="24"/>
        </w:rPr>
        <w:t>Poslaním CVČ je motivovať, podporovať a viesť deti, mládež a dospelých k rozvoju osobnosti zmysluplným využitím voľného času a to širokou ponukou aktivít v bezpečnom prostredí s profesionálnym tímom.</w:t>
      </w:r>
    </w:p>
    <w:p w:rsidR="00AA490C" w:rsidRPr="008E4FCB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napĺňa svojou výchovno – vzdelávacou činnosťou ciele, stanovené v § 4 Školského zákona. Zároveň si kladie tieto strategické ciele rozvoja organizácia:</w:t>
      </w:r>
    </w:p>
    <w:p w:rsidR="00AA490C" w:rsidRPr="008E4FCB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1. Nadviazať na najlepšie skúsenosti a tradície a rozšíriť a skvalitniť ponuku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CB">
        <w:rPr>
          <w:rFonts w:ascii="Times New Roman" w:hAnsi="Times New Roman"/>
          <w:sz w:val="24"/>
          <w:szCs w:val="24"/>
          <w:lang w:eastAsia="sk-SK"/>
        </w:rPr>
        <w:t>záujmovej činnosti.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2. Opierajúc sa o kvalitné materiálne a priestorové podmienky a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8E4FCB">
        <w:rPr>
          <w:rFonts w:ascii="Times New Roman" w:hAnsi="Times New Roman"/>
          <w:sz w:val="24"/>
          <w:szCs w:val="24"/>
          <w:lang w:eastAsia="sk-SK"/>
        </w:rPr>
        <w:t>korekciou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CB">
        <w:rPr>
          <w:rFonts w:ascii="Times New Roman" w:hAnsi="Times New Roman"/>
          <w:sz w:val="24"/>
          <w:szCs w:val="24"/>
          <w:lang w:eastAsia="sk-SK"/>
        </w:rPr>
        <w:t>pedagogickej koncepcie skvalitniť výchovno-vzdelávací proces.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490C" w:rsidRPr="00073709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</w:pPr>
      <w:r w:rsidRPr="00073709">
        <w:rPr>
          <w:rFonts w:ascii="Times New Roman" w:hAnsi="Times New Roman"/>
          <w:b/>
          <w:i/>
          <w:sz w:val="24"/>
          <w:szCs w:val="24"/>
          <w:u w:val="single"/>
          <w:lang w:eastAsia="sk-SK"/>
        </w:rPr>
        <w:lastRenderedPageBreak/>
        <w:t>Hlavné ciele CVČ sú: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1. Zabezpečiť vysokú odbornosť pedagogického zboru a vytvoriť efektívne pôsobiace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CB">
        <w:rPr>
          <w:rFonts w:ascii="Times New Roman" w:hAnsi="Times New Roman"/>
          <w:sz w:val="24"/>
          <w:szCs w:val="24"/>
          <w:lang w:eastAsia="sk-SK"/>
        </w:rPr>
        <w:t>motivačné prostredie.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A490C" w:rsidRPr="008E4FCB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2. Zlepšiť finančné zabezpečenie prostredníctvom zapojenia sa do grantových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CB">
        <w:rPr>
          <w:rFonts w:ascii="Times New Roman" w:hAnsi="Times New Roman"/>
          <w:sz w:val="24"/>
          <w:szCs w:val="24"/>
          <w:lang w:eastAsia="sk-SK"/>
        </w:rPr>
        <w:t>programov.</w:t>
      </w:r>
    </w:p>
    <w:p w:rsidR="00AA490C" w:rsidRPr="008E4FCB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3. Získať atestáciu na výkon dvoch záujmových činností.</w:t>
      </w:r>
    </w:p>
    <w:p w:rsidR="00AA490C" w:rsidRPr="008E4FCB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4. Stabilizovať návštevnosť v záujmových útvaroch.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8E4FCB">
        <w:rPr>
          <w:rFonts w:ascii="Times New Roman" w:hAnsi="Times New Roman"/>
          <w:sz w:val="24"/>
          <w:szCs w:val="24"/>
          <w:lang w:eastAsia="sk-SK"/>
        </w:rPr>
        <w:t>5. Vytvoriť personálne podmienky na rozvoj prírodovedno-environmentálnej oblasti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8E4FCB">
        <w:rPr>
          <w:rFonts w:ascii="Times New Roman" w:hAnsi="Times New Roman"/>
          <w:sz w:val="24"/>
          <w:szCs w:val="24"/>
          <w:lang w:eastAsia="sk-SK"/>
        </w:rPr>
        <w:t>záujmovej činnosti</w:t>
      </w:r>
    </w:p>
    <w:p w:rsidR="009C62C7" w:rsidRPr="008E4FCB" w:rsidRDefault="009C62C7" w:rsidP="00AA49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  <w:lang w:eastAsia="sk-SK"/>
        </w:rPr>
      </w:pPr>
    </w:p>
    <w:p w:rsidR="00AA490C" w:rsidRDefault="00AA490C" w:rsidP="00AA490C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1.6. Kompetencie klienta CVČ</w:t>
      </w:r>
    </w:p>
    <w:p w:rsidR="00AA490C" w:rsidRDefault="00AA490C" w:rsidP="00AA490C">
      <w:pPr>
        <w:spacing w:after="0"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Kompetencie sa v procese výchovno-vzdelávacej činnosti vo voľnom čase rozvíjajú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67">
        <w:rPr>
          <w:rFonts w:ascii="Times New Roman" w:hAnsi="Times New Roman"/>
          <w:sz w:val="24"/>
          <w:szCs w:val="24"/>
          <w:lang w:eastAsia="sk-SK"/>
        </w:rPr>
        <w:t>a navzájom prelínajú v jednotlivých tematických výchovných oblastiach. Mládež si ich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67">
        <w:rPr>
          <w:rFonts w:ascii="Times New Roman" w:hAnsi="Times New Roman"/>
          <w:sz w:val="24"/>
          <w:szCs w:val="24"/>
          <w:lang w:eastAsia="sk-SK"/>
        </w:rPr>
        <w:t>rozvíja účasťou na výchovno-vzdelávacej, záujmovej a rekreačnej činnosti v</w:t>
      </w:r>
      <w:r>
        <w:rPr>
          <w:rFonts w:ascii="Times New Roman" w:hAnsi="Times New Roman"/>
          <w:sz w:val="24"/>
          <w:szCs w:val="24"/>
          <w:lang w:eastAsia="sk-SK"/>
        </w:rPr>
        <w:t> </w:t>
      </w:r>
      <w:r w:rsidRPr="00105767">
        <w:rPr>
          <w:rFonts w:ascii="Times New Roman" w:hAnsi="Times New Roman"/>
          <w:sz w:val="24"/>
          <w:szCs w:val="24"/>
          <w:lang w:eastAsia="sk-SK"/>
        </w:rPr>
        <w:t>CVČ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105767">
        <w:rPr>
          <w:rFonts w:ascii="Times New Roman" w:hAnsi="Times New Roman"/>
          <w:sz w:val="24"/>
          <w:szCs w:val="24"/>
          <w:lang w:eastAsia="sk-SK"/>
        </w:rPr>
        <w:t>Kľúčové kompetencie predstavujú ideálny plánovaný cieľový výstup dosahovaný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67">
        <w:rPr>
          <w:rFonts w:ascii="Times New Roman" w:hAnsi="Times New Roman"/>
          <w:sz w:val="24"/>
          <w:szCs w:val="24"/>
          <w:lang w:eastAsia="sk-SK"/>
        </w:rPr>
        <w:t>systematickým a postupným výchovno-vzdelávacím procesom počas pobytu mladého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67">
        <w:rPr>
          <w:rFonts w:ascii="Times New Roman" w:hAnsi="Times New Roman"/>
          <w:sz w:val="24"/>
          <w:szCs w:val="24"/>
          <w:lang w:eastAsia="sk-SK"/>
        </w:rPr>
        <w:t>človeka v CVČ.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Klient CVČ má osvojené tieto kľúčové kompetencie na úrovni zodpovedajúce jeho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05767">
        <w:rPr>
          <w:rFonts w:ascii="Times New Roman" w:hAnsi="Times New Roman"/>
          <w:sz w:val="24"/>
          <w:szCs w:val="24"/>
          <w:lang w:eastAsia="sk-SK"/>
        </w:rPr>
        <w:t>individuálnym osobnostným možnostiam a dĺžky trvania jeho pobytu dochádzky do CVČ.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Vzťah k celoživotnému vzdelávaniu</w:t>
      </w:r>
    </w:p>
    <w:p w:rsidR="00AA490C" w:rsidRPr="00105767" w:rsidRDefault="00AA490C" w:rsidP="00AA490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rieši nové, neznáme úlohy a situácie</w:t>
      </w:r>
    </w:p>
    <w:p w:rsidR="00AA490C" w:rsidRPr="00105767" w:rsidRDefault="00AA490C" w:rsidP="00AA490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zúčastňuje sa vedomostných súťaží</w:t>
      </w:r>
    </w:p>
    <w:p w:rsidR="00AA490C" w:rsidRDefault="00AA490C" w:rsidP="00AA490C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prejavuje záujem o nové informácie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Komunikačné kompetencie</w:t>
      </w:r>
    </w:p>
    <w:p w:rsidR="00AA490C" w:rsidRPr="00105767" w:rsidRDefault="00AA490C" w:rsidP="00AA490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vyjadruje a obhajuje zrozumiteľne svoj názor</w:t>
      </w:r>
    </w:p>
    <w:p w:rsidR="00AA490C" w:rsidRPr="00105767" w:rsidRDefault="00AA490C" w:rsidP="00AA490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vypočuje si opačný názor</w:t>
      </w:r>
    </w:p>
    <w:p w:rsidR="00AA490C" w:rsidRPr="00105767" w:rsidRDefault="00AA490C" w:rsidP="00AA490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rozvíja si komunikačné schopnosti v oblasti moderných IKT</w:t>
      </w:r>
    </w:p>
    <w:p w:rsidR="00AA490C" w:rsidRDefault="00AA490C" w:rsidP="00AA490C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prijíma spätnú väzbu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Sociálne kompetencie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vlastným postupom riešiť jednoduché konflikty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lastRenderedPageBreak/>
        <w:t>pomenuje svoje potreby, city a pocity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presadzuje autonómiu a práva svojej osobnosti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rešpektuje úlohy skupiny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je schopný vymedziť svoje postavenie v skupine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efektívne spolupracovať v skupine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uvedomuje si potreby žiakov a osôb so zdravotným znevýhodnením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a rešpektuje ich</w:t>
      </w:r>
    </w:p>
    <w:p w:rsidR="00AA490C" w:rsidRPr="00105767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uvedomuje si potreby ostatných detí</w:t>
      </w:r>
    </w:p>
    <w:p w:rsidR="00AA490C" w:rsidRDefault="00AA490C" w:rsidP="00AA490C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zvládne jednoduché stresové situácie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Pracovné kompetencie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prejavuje samostatnosť pri plnení vytýčených úloh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dokončí prácu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kultivuje svoju vytrvalosť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plní si svoje povinností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plánuje a hodnotí svoje činnosti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prijíma nové informácie a poznatky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ovláda jednoduché manuálne zručnosti a samoobslužné činnosti potrebné pre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</w:t>
      </w:r>
      <w:r w:rsidRPr="00105767">
        <w:rPr>
          <w:rFonts w:ascii="Times New Roman" w:hAnsi="Times New Roman"/>
          <w:sz w:val="24"/>
          <w:szCs w:val="24"/>
          <w:lang w:eastAsia="sk-SK"/>
        </w:rPr>
        <w:t>praktický život</w:t>
      </w:r>
    </w:p>
    <w:p w:rsidR="00AA490C" w:rsidRPr="00105767" w:rsidRDefault="00AA490C" w:rsidP="00AA490C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rozvíja svoje manuálne zručnosti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Občianske kompetencie</w:t>
      </w:r>
    </w:p>
    <w:p w:rsidR="00AA490C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A474AA">
        <w:rPr>
          <w:rFonts w:ascii="Times New Roman" w:hAnsi="Times New Roman"/>
          <w:sz w:val="24"/>
          <w:szCs w:val="24"/>
          <w:lang w:eastAsia="sk-SK"/>
        </w:rPr>
        <w:t>uvedomuje si potrebu rešpektovania práv a slobôd iných osôb</w:t>
      </w:r>
    </w:p>
    <w:p w:rsidR="00AA490C" w:rsidRPr="00A474AA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A474AA">
        <w:rPr>
          <w:rFonts w:ascii="Times New Roman" w:hAnsi="Times New Roman"/>
          <w:sz w:val="24"/>
          <w:szCs w:val="24"/>
          <w:lang w:eastAsia="sk-SK"/>
        </w:rPr>
        <w:t>uvedomuje si potrebu prijatia zodpovednosti za svoje správanie</w:t>
      </w:r>
    </w:p>
    <w:p w:rsidR="00AA490C" w:rsidRPr="00A474AA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je otvorený primeranému participovaniu na živote v záujmovom útvare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474AA">
        <w:rPr>
          <w:rFonts w:ascii="Times New Roman" w:hAnsi="Times New Roman"/>
          <w:sz w:val="24"/>
          <w:szCs w:val="24"/>
          <w:lang w:eastAsia="sk-SK"/>
        </w:rPr>
        <w:t>a v CVČ</w:t>
      </w:r>
    </w:p>
    <w:p w:rsidR="00AA490C" w:rsidRPr="00105767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má záujem participovať na veciach verejných</w:t>
      </w:r>
    </w:p>
    <w:p w:rsidR="00AA490C" w:rsidRPr="00105767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prejavuje úctu k rodičom a k starším osobám</w:t>
      </w:r>
    </w:p>
    <w:p w:rsidR="00AA490C" w:rsidRPr="00105767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rozoznáva, čo je správne a čo nesprávne</w:t>
      </w:r>
    </w:p>
    <w:p w:rsidR="00AA490C" w:rsidRPr="0045415C" w:rsidRDefault="00AA490C" w:rsidP="00AA490C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vie a má záujem diskutovať o problémoch, má primerané právne vedomie</w:t>
      </w:r>
    </w:p>
    <w:p w:rsidR="00AA490C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EF140B" w:rsidRPr="00105767" w:rsidRDefault="00EF140B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Kultúrne kompetencie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pozná kultúrne pamätihodnosti regiónu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rozlišuje kultúrne a nekultúrne správanie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rešpektuje iné kultúry a zvyky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prijíma kultúrne podnety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je otvorený podieľať sa na kultúrnych podujatiach v oddelení a v CVČ</w:t>
      </w:r>
    </w:p>
    <w:p w:rsidR="00AA490C" w:rsidRPr="00105767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ovláda základy kultúrneho správania</w:t>
      </w:r>
    </w:p>
    <w:p w:rsidR="00AA490C" w:rsidRDefault="00AA490C" w:rsidP="00AA490C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kultivuje svoj talent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Kompetencie riešiť problémy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odhadnúť, analyzovať a zhodnotiť situáciu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vie vystihnúť príčiny problému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vie argumentovať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odhaduje dopady jednotlivých riešení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navrhuje a realizuje riešenia prospešné pre komunitu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vie diskutovať, obhajovať svoje návrhy ale aj prijímať kompromisy</w:t>
      </w:r>
    </w:p>
    <w:p w:rsidR="00AA490C" w:rsidRPr="00105767" w:rsidRDefault="00AA490C" w:rsidP="00AA490C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priznať inému pravdu</w:t>
      </w:r>
    </w:p>
    <w:p w:rsidR="00AA490C" w:rsidRPr="00EF140B" w:rsidRDefault="00AA490C" w:rsidP="00EF140B">
      <w:pPr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je úprimný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Kompetencie k používaniu informačno-komunikačných technológií</w:t>
      </w:r>
    </w:p>
    <w:p w:rsidR="00AA490C" w:rsidRPr="00105767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obsluhovať počítač a prislúchajúce periférne zariadenia</w:t>
      </w:r>
    </w:p>
    <w:p w:rsidR="00AA490C" w:rsidRPr="00105767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ovláda a v praxi využíva prácu s kancelárskym a grafickým softvérom</w:t>
      </w:r>
    </w:p>
    <w:p w:rsidR="00AA490C" w:rsidRPr="00105767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používať digitálny fotoaparát, vie upravovať a tlačiť fotografie</w:t>
      </w:r>
    </w:p>
    <w:p w:rsidR="00AA490C" w:rsidRPr="00105767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pri práci s IKT vie dodržiavať psychohygienické zásady</w:t>
      </w:r>
    </w:p>
    <w:p w:rsidR="00AA490C" w:rsidRPr="00105767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vide používať internet na vyhľadávanie informácií i zábavu</w:t>
      </w:r>
    </w:p>
    <w:p w:rsidR="00AA490C" w:rsidRDefault="00AA490C" w:rsidP="00AA490C">
      <w:pPr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komunikovať s využitím internetu (e-mail, chat, skype, icq)</w:t>
      </w: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/>
          <w:sz w:val="24"/>
          <w:szCs w:val="24"/>
          <w:lang w:eastAsia="sk-SK"/>
        </w:rPr>
      </w:pPr>
    </w:p>
    <w:p w:rsidR="00AA490C" w:rsidRPr="00105767" w:rsidRDefault="00AA490C" w:rsidP="00AA490C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05767">
        <w:rPr>
          <w:rFonts w:ascii="Times New Roman" w:hAnsi="Times New Roman"/>
          <w:b/>
          <w:bCs/>
          <w:sz w:val="24"/>
          <w:szCs w:val="24"/>
          <w:lang w:eastAsia="sk-SK"/>
        </w:rPr>
        <w:t>Kompetencie k iniciatívnosti a podnikavosti</w:t>
      </w:r>
    </w:p>
    <w:p w:rsidR="00AA490C" w:rsidRPr="00105767" w:rsidRDefault="00AA490C" w:rsidP="00AA49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si vybrať kvalitný tím a manažovať ho</w:t>
      </w:r>
    </w:p>
    <w:p w:rsidR="00AA490C" w:rsidRPr="00105767" w:rsidRDefault="00AA490C" w:rsidP="00AA49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využiť svoje vedomosti, skúsenosti a zručnosti na úspešnú realizáciu úloh</w:t>
      </w:r>
    </w:p>
    <w:p w:rsidR="00AA490C" w:rsidRPr="00105767" w:rsidRDefault="00AA490C" w:rsidP="00AA490C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rozlišovať podstatné od nepodstatného</w:t>
      </w:r>
    </w:p>
    <w:p w:rsidR="004B2D42" w:rsidRPr="00EF140B" w:rsidRDefault="00AA490C" w:rsidP="00EF140B">
      <w:pPr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  <w:lang w:eastAsia="sk-SK"/>
        </w:rPr>
      </w:pPr>
      <w:r w:rsidRPr="00105767">
        <w:rPr>
          <w:rFonts w:ascii="Times New Roman" w:hAnsi="Times New Roman"/>
          <w:sz w:val="24"/>
          <w:szCs w:val="24"/>
          <w:lang w:eastAsia="sk-SK"/>
        </w:rPr>
        <w:t>dokáže sa orientovať v aktuálnych trendoch a využívať ich</w:t>
      </w:r>
    </w:p>
    <w:p w:rsidR="00AA490C" w:rsidRPr="008E4FCB" w:rsidRDefault="004B2D42" w:rsidP="00AA490C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FORMY VÝCHOVY A VZDELÁVANIA</w:t>
      </w:r>
    </w:p>
    <w:p w:rsidR="00AA490C" w:rsidRPr="00464E30" w:rsidRDefault="00AA490C" w:rsidP="00AA490C">
      <w:pPr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     Výchovný program bude slúžiť ako základná osnova pri napĺňaní hlavného poslania CVČ, ktorým je poskytovať priestor na účelné využívanie voľného času.</w:t>
      </w:r>
    </w:p>
    <w:p w:rsidR="00AA490C" w:rsidRPr="00464E30" w:rsidRDefault="00AA490C" w:rsidP="00AA490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učiť sa poznávať</w:t>
      </w:r>
    </w:p>
    <w:p w:rsidR="00AA490C" w:rsidRPr="00464E30" w:rsidRDefault="00AA490C" w:rsidP="00AA490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učiť sa konať</w:t>
      </w:r>
    </w:p>
    <w:p w:rsidR="00AA490C" w:rsidRPr="00464E30" w:rsidRDefault="00AA490C" w:rsidP="00AA490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učiť sa žiť medzi ľuďmi</w:t>
      </w:r>
    </w:p>
    <w:p w:rsidR="00AA490C" w:rsidRPr="008E4FCB" w:rsidRDefault="00AA490C" w:rsidP="00AA490C">
      <w:pPr>
        <w:pStyle w:val="Odsekzoznamu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učiť sa byť</w:t>
      </w:r>
    </w:p>
    <w:p w:rsidR="00AA490C" w:rsidRPr="00464E30" w:rsidRDefault="00AA490C" w:rsidP="00AA490C">
      <w:pPr>
        <w:pStyle w:val="Odsekzoznamu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b/>
          <w:i/>
          <w:sz w:val="24"/>
          <w:szCs w:val="24"/>
          <w:u w:val="single"/>
        </w:rPr>
        <w:t>Ciele:</w:t>
      </w:r>
      <w:r w:rsidRPr="00464E30">
        <w:rPr>
          <w:rFonts w:ascii="Times New Roman" w:hAnsi="Times New Roman"/>
          <w:sz w:val="24"/>
          <w:szCs w:val="24"/>
        </w:rPr>
        <w:t xml:space="preserve"> rozvíjať schopnosti a zručnosti detí  a mladých ľudí; podporovať ich talent a ich tvorivosť; vytvárať podmienky pre harmonický a všestranný rozvoj osobnosti v duchu tolerancie a humanizmu; budovať vzťah k trvalým spoločenským hodnotám; pestovať návyky vedúce k celoživotnému vzdelávaniu, ochraňovať životné prostredie; prevenciou predchádzať sociálno – patologickým javom.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4E30">
        <w:rPr>
          <w:rFonts w:ascii="Times New Roman" w:hAnsi="Times New Roman"/>
          <w:b/>
          <w:sz w:val="24"/>
          <w:szCs w:val="24"/>
        </w:rPr>
        <w:t>Hlavný cieľ – výchova aktívneho občana schopného žiť v otvorenej, demokratickej spoločnosti s akcentom na akceptovanie rôznych politických, náboženských a všeobecne spoločenských názorov s prihliadnutím na zdravý životný štýl a jej postupujúcu informatizáciu.</w:t>
      </w:r>
    </w:p>
    <w:p w:rsidR="00AA490C" w:rsidRDefault="00AA490C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Pre jednotlivé záujmové útvary a príležitostné podujatia sú stanovené špecifické ciele vychádzajúce z obsahu aktivity.</w:t>
      </w:r>
    </w:p>
    <w:p w:rsidR="00AA490C" w:rsidRPr="00F602AC" w:rsidRDefault="00AA490C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02AC">
        <w:rPr>
          <w:rFonts w:ascii="Times New Roman" w:hAnsi="Times New Roman"/>
          <w:sz w:val="24"/>
          <w:szCs w:val="24"/>
        </w:rPr>
        <w:t>Výchovno-vzdelávaciu činnosť realizujeme pravidelnými  činnosťami formou záujmových útvarov, príležitostnou záujmovou činnosťou formou podujatí, súťaží, olympiád, výletov  zameraných na rozvoj vedomostí a zručností získaných v škole a spontánnou činnosťou.</w:t>
      </w:r>
    </w:p>
    <w:p w:rsidR="00AA490C" w:rsidRPr="00F602A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02AC">
        <w:rPr>
          <w:rFonts w:ascii="Times New Roman" w:hAnsi="Times New Roman"/>
          <w:sz w:val="24"/>
          <w:szCs w:val="24"/>
        </w:rPr>
        <w:t>Centrum ako školské zariadenie s celoročnou prevádzkou poskytuje tieto formy záujmového vzdelávania:</w:t>
      </w:r>
    </w:p>
    <w:p w:rsidR="00AA490C" w:rsidRPr="00F602AC" w:rsidRDefault="00AA490C" w:rsidP="00AA49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02AC">
        <w:rPr>
          <w:rFonts w:ascii="Times New Roman" w:hAnsi="Times New Roman"/>
          <w:b/>
          <w:sz w:val="24"/>
          <w:szCs w:val="24"/>
        </w:rPr>
        <w:t xml:space="preserve">pravidelná: </w:t>
      </w:r>
      <w:r w:rsidRPr="00F602AC">
        <w:rPr>
          <w:rFonts w:ascii="Times New Roman" w:hAnsi="Times New Roman"/>
          <w:sz w:val="24"/>
          <w:szCs w:val="24"/>
        </w:rPr>
        <w:t>krúžky, záujmové útvary najčastejšie s týždennou periodicitou činnosti</w:t>
      </w:r>
    </w:p>
    <w:p w:rsidR="00AA490C" w:rsidRPr="00F602AC" w:rsidRDefault="00AA490C" w:rsidP="00AA49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02AC">
        <w:rPr>
          <w:rFonts w:ascii="Times New Roman" w:hAnsi="Times New Roman"/>
          <w:b/>
          <w:sz w:val="24"/>
          <w:szCs w:val="24"/>
        </w:rPr>
        <w:t xml:space="preserve">príležitostná činnosť: </w:t>
      </w:r>
      <w:r w:rsidRPr="00F602AC">
        <w:rPr>
          <w:rFonts w:ascii="Times New Roman" w:hAnsi="Times New Roman"/>
          <w:sz w:val="24"/>
          <w:szCs w:val="24"/>
        </w:rPr>
        <w:t>súťaže, besedy, výlety (participácia na organizovaní podujatí)</w:t>
      </w:r>
    </w:p>
    <w:p w:rsidR="00AA490C" w:rsidRPr="00F602AC" w:rsidRDefault="00AA490C" w:rsidP="00AA49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602AC">
        <w:rPr>
          <w:rFonts w:ascii="Times New Roman" w:hAnsi="Times New Roman"/>
          <w:b/>
          <w:sz w:val="24"/>
          <w:szCs w:val="24"/>
        </w:rPr>
        <w:t xml:space="preserve">tábory počas školských prázdnin: </w:t>
      </w:r>
      <w:r w:rsidRPr="00F602AC">
        <w:rPr>
          <w:rFonts w:ascii="Times New Roman" w:hAnsi="Times New Roman"/>
          <w:sz w:val="24"/>
          <w:szCs w:val="24"/>
        </w:rPr>
        <w:t>tematické, vzájomné návštevy žiackych skupín zo spolupracujúcich škôl v zahraničí.</w:t>
      </w:r>
    </w:p>
    <w:p w:rsidR="00AA490C" w:rsidRDefault="00AA490C" w:rsidP="00AA490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spontánna činnosť: </w:t>
      </w:r>
      <w:r w:rsidRPr="00F602AC">
        <w:rPr>
          <w:rFonts w:ascii="Times New Roman" w:hAnsi="Times New Roman"/>
          <w:sz w:val="24"/>
          <w:szCs w:val="24"/>
        </w:rPr>
        <w:t>jedn</w:t>
      </w:r>
      <w:r>
        <w:rPr>
          <w:rFonts w:ascii="Times New Roman" w:hAnsi="Times New Roman"/>
          <w:sz w:val="24"/>
          <w:szCs w:val="24"/>
        </w:rPr>
        <w:t>orazové podujatia rôzneho druhu pre deti a mládež</w:t>
      </w:r>
    </w:p>
    <w:p w:rsidR="00AA490C" w:rsidRPr="007603E5" w:rsidRDefault="00AA490C" w:rsidP="00AA490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AA490C" w:rsidRDefault="004B2D42" w:rsidP="00AA490C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490C" w:rsidRPr="00A474AA">
        <w:rPr>
          <w:rFonts w:ascii="Times New Roman" w:hAnsi="Times New Roman"/>
          <w:b/>
          <w:sz w:val="24"/>
          <w:szCs w:val="24"/>
        </w:rPr>
        <w:t>Pravidelná záujmová činnosť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B7CC3">
        <w:rPr>
          <w:rFonts w:ascii="Times New Roman" w:hAnsi="Times New Roman"/>
          <w:sz w:val="24"/>
          <w:szCs w:val="24"/>
        </w:rPr>
        <w:t>Hlavnú</w:t>
      </w:r>
      <w:r>
        <w:rPr>
          <w:rFonts w:ascii="Times New Roman" w:hAnsi="Times New Roman"/>
          <w:sz w:val="24"/>
          <w:szCs w:val="24"/>
        </w:rPr>
        <w:t xml:space="preserve"> náplň činnosti CVČ tvorí pravidelná záujmová činnosť. Spočíva vo vytváraní podmienok pre uskutočňovanie záujmov detí a mládeže formou jej organizovania v záujmových útvaroch – krúžkoch, kluboch a súboroch. 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Záujmové útvary sú vytvorené na základe záujmu detí a mládeže vo všetkých oblastiach záujmovej činnosti. Úlohou pravidelnej ZČ je podchytiť talentované deti a ďalej rozvíjať ich schopnosti a zručnosti a zároveň dať priestor všetkým na rozvíjanie svojich záujmov.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školskom roku </w:t>
      </w:r>
      <w:r w:rsidR="00EF140B">
        <w:rPr>
          <w:rFonts w:ascii="Times New Roman" w:hAnsi="Times New Roman"/>
          <w:sz w:val="24"/>
          <w:szCs w:val="24"/>
        </w:rPr>
        <w:t>2016/2017</w:t>
      </w:r>
      <w:r>
        <w:rPr>
          <w:rFonts w:ascii="Times New Roman" w:hAnsi="Times New Roman"/>
          <w:sz w:val="24"/>
          <w:szCs w:val="24"/>
        </w:rPr>
        <w:t xml:space="preserve"> bude pracovať v CVČ</w:t>
      </w:r>
      <w:r w:rsidRPr="003B7CC3">
        <w:rPr>
          <w:rFonts w:ascii="Times New Roman" w:hAnsi="Times New Roman"/>
          <w:b/>
          <w:sz w:val="24"/>
          <w:szCs w:val="24"/>
        </w:rPr>
        <w:t xml:space="preserve"> </w:t>
      </w:r>
      <w:r w:rsidR="00EF140B" w:rsidRPr="00EF140B">
        <w:rPr>
          <w:rFonts w:ascii="Times New Roman" w:hAnsi="Times New Roman"/>
          <w:b/>
          <w:sz w:val="24"/>
          <w:szCs w:val="24"/>
        </w:rPr>
        <w:t>12 záujmových útvarov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Vedúcimi časti záujmových útvarov sú pedagogický zamestnanci CVČ. Ako vedúci záujmových útvarov v oblastiach, ktoré odborne nepokrývajú interní pedagogickí zamestnanci, pôsobia externí vedúci. 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by sme vytvorili priestor pre Žiacky a Stredoškolský parlament. Jeho činnosť vychádza zo spoločenskej potreby zabezpečiť participáciu mladých na živote mesta a správe vecí verejných, na účasti pri realizácii úloh, ktoré sa mládeže bezprostredne dotýkajú, napr. vytváranie možností využívania voľného času, školstvo, kultúra, životné prostredie a pod. Úlohou parlamentu je zároveň zabezpečovať obojstrannú informovanosť medzi CVČ a školami v meste.</w:t>
      </w:r>
    </w:p>
    <w:p w:rsidR="00AA490C" w:rsidRDefault="00AA490C" w:rsidP="00AA490C">
      <w:pPr>
        <w:spacing w:after="0" w:line="360" w:lineRule="auto"/>
        <w:ind w:firstLine="360"/>
        <w:jc w:val="both"/>
        <w:rPr>
          <w:rFonts w:cs="Calibri"/>
          <w:sz w:val="24"/>
          <w:szCs w:val="24"/>
          <w:lang w:eastAsia="sk-SK"/>
        </w:rPr>
      </w:pPr>
    </w:p>
    <w:p w:rsidR="00AA490C" w:rsidRDefault="004B2D42" w:rsidP="00AA490C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490C" w:rsidRPr="00A474AA">
        <w:rPr>
          <w:rFonts w:ascii="Times New Roman" w:hAnsi="Times New Roman"/>
          <w:b/>
          <w:sz w:val="24"/>
          <w:szCs w:val="24"/>
        </w:rPr>
        <w:t>Príležitostná záujmová činnosť</w:t>
      </w:r>
    </w:p>
    <w:p w:rsidR="00AA490C" w:rsidRDefault="00AA490C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2414A">
        <w:rPr>
          <w:rFonts w:ascii="Times New Roman" w:hAnsi="Times New Roman"/>
          <w:sz w:val="24"/>
          <w:szCs w:val="24"/>
        </w:rPr>
        <w:t>Pod príležitostnou záujmovou činnosťou rozumieme organizovanie jednorazových alebo cyklických podujatí rozmanitého charakteru. Táto činnosť podchycuje deti a mládež ne</w:t>
      </w:r>
      <w:r>
        <w:rPr>
          <w:rFonts w:ascii="Times New Roman" w:hAnsi="Times New Roman"/>
          <w:sz w:val="24"/>
          <w:szCs w:val="24"/>
        </w:rPr>
        <w:t xml:space="preserve">navštevujúcich krúžky či kluby a ponúka možnosť zaujímavého trávenia voľného času na základe vlastného výberu z ponuky podujatí. Príležitostná ZČ je vhodnou formou propagácie činnosti CVČ a získavania nových členov záujmových útvarov, čomu treba podriadiť úsilie pri jej zabezpečovaní. CVČ organizuje podujatia s dlhodobou tradíciou ( Vianoce, Karneval, Valentínska párty, Krehká krása kraslíc, MDD) ale aj iné, s cieľom osloviť čo najväčší počet záujemcov. Sú uskutočňované na základe plánu, ale aj podľa požiadaviek zriaďovateľa a podľa aktuálnej potreby. </w:t>
      </w:r>
    </w:p>
    <w:p w:rsidR="00EF140B" w:rsidRPr="0084778B" w:rsidRDefault="00EF140B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AA490C" w:rsidRDefault="004B2D42" w:rsidP="00AA490C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AA490C" w:rsidRPr="00A474AA">
        <w:rPr>
          <w:rFonts w:ascii="Times New Roman" w:hAnsi="Times New Roman"/>
          <w:b/>
          <w:sz w:val="24"/>
          <w:szCs w:val="24"/>
        </w:rPr>
        <w:t>Spontánna záujmová činnosť</w:t>
      </w:r>
    </w:p>
    <w:p w:rsidR="00AA490C" w:rsidRPr="000E57D0" w:rsidRDefault="00AA490C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84778B">
        <w:rPr>
          <w:rFonts w:ascii="Times New Roman" w:hAnsi="Times New Roman"/>
          <w:sz w:val="24"/>
          <w:szCs w:val="24"/>
        </w:rPr>
        <w:t>Spontánna záujmová činnosť</w:t>
      </w:r>
      <w:r>
        <w:rPr>
          <w:rFonts w:ascii="Times New Roman" w:hAnsi="Times New Roman"/>
          <w:sz w:val="24"/>
          <w:szCs w:val="24"/>
        </w:rPr>
        <w:t xml:space="preserve"> má významné postavenie v našej práci. Vychádzajúc z nie vždy veľkého záujmu mládeže o pravidelnú, organizovanú činnosť v záujmových útvaroch je to perspektívna forma práce. Nevnucuje mladým spôsob trávenia voľného  času ale ponúka priestor na uskutočňovanie vlastných záujmov zabezpečením podmienok naň. Ako spontánnu činnosť CVČ ponúka deťom a mládeži možnosť neorganizovane tráviť svoj voľný čas v otvorených kluboch, kde bude úlohou dospelého usmerniť a poradiť mladým pri ich aktivitách. Spontánna záujmová činnosť sa realizuje v klube mladých, internetovom klube.</w:t>
      </w:r>
    </w:p>
    <w:p w:rsidR="00AA490C" w:rsidRDefault="004B2D42" w:rsidP="00AA490C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490C" w:rsidRPr="00A474AA">
        <w:rPr>
          <w:rFonts w:ascii="Times New Roman" w:hAnsi="Times New Roman"/>
          <w:b/>
          <w:sz w:val="24"/>
          <w:szCs w:val="24"/>
        </w:rPr>
        <w:t>Organizácia súťaží a predmetových olympiád</w:t>
      </w:r>
    </w:p>
    <w:p w:rsidR="00AA490C" w:rsidRPr="00122913" w:rsidRDefault="00AA490C" w:rsidP="00AA490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CVČ je organizátorom rôznych súťaží prevažne športového charakteru – stolný tenis, futbal, basketbal. Existencia CVČ je pre rozvoj tohto druhu záujmovej činnosti nezastupiteľná. O túto záujmovú činnosť je veľký záujem a bez aktivít CVČ by táto oblasť mohla zaniknúť. Do budúcna by sme sa radi podieľali na predmetových olympiádach pre žiakov základných škôl, ktoré sú vyhlásené Ministerstvom školstva SR.</w:t>
      </w:r>
    </w:p>
    <w:p w:rsidR="00AA490C" w:rsidRDefault="004B2D42" w:rsidP="00AA490C">
      <w:pPr>
        <w:numPr>
          <w:ilvl w:val="1"/>
          <w:numId w:val="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A490C" w:rsidRPr="00A474AA">
        <w:rPr>
          <w:rFonts w:ascii="Times New Roman" w:hAnsi="Times New Roman"/>
          <w:b/>
          <w:sz w:val="24"/>
          <w:szCs w:val="24"/>
        </w:rPr>
        <w:t>Prázdninová činnosť</w:t>
      </w:r>
    </w:p>
    <w:p w:rsidR="00AA490C" w:rsidRPr="00464E30" w:rsidRDefault="00AA490C" w:rsidP="00EF140B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22913">
        <w:rPr>
          <w:rFonts w:ascii="Times New Roman" w:hAnsi="Times New Roman"/>
          <w:sz w:val="24"/>
          <w:szCs w:val="24"/>
        </w:rPr>
        <w:t>Počas</w:t>
      </w:r>
      <w:r>
        <w:rPr>
          <w:rFonts w:ascii="Times New Roman" w:hAnsi="Times New Roman"/>
          <w:sz w:val="24"/>
          <w:szCs w:val="24"/>
        </w:rPr>
        <w:t xml:space="preserve"> letných prázdnin organizuje CVČ prázdninovú činnosť formou týždenných mestských táborov. Jednotlivé turnusy táborov sa uskutočňujú v pracovných dňoch v mesiaci júl. V auguste bude deťom a mládeži k dispozícii počas pracovných dní klub mladých a najmladších. Možnosť využívať klub bude pre deti a mládež aj počas vedľajších prázdnin. Počas letných prázdnin sa uskutočňujú aj sústredenia záujmových útvarov ako voľné pokračovanie celoročnej záujmovej činnosti. </w:t>
      </w:r>
    </w:p>
    <w:p w:rsidR="00AA490C" w:rsidRPr="00345C44" w:rsidRDefault="00AA490C" w:rsidP="00AA49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D908C5">
        <w:rPr>
          <w:rFonts w:ascii="Times New Roman" w:hAnsi="Times New Roman"/>
          <w:b/>
          <w:sz w:val="28"/>
          <w:szCs w:val="28"/>
        </w:rPr>
        <w:t xml:space="preserve"> </w:t>
      </w:r>
      <w:r w:rsidR="004B2D42">
        <w:rPr>
          <w:rFonts w:ascii="Times New Roman" w:hAnsi="Times New Roman"/>
          <w:b/>
          <w:sz w:val="28"/>
          <w:szCs w:val="28"/>
        </w:rPr>
        <w:t>TEMATICKÉ OBLASTI VÝCHOVY CVČ</w:t>
      </w:r>
    </w:p>
    <w:p w:rsidR="00AA490C" w:rsidRPr="00464E30" w:rsidRDefault="00AA490C" w:rsidP="00AA490C">
      <w:pPr>
        <w:ind w:left="720"/>
        <w:rPr>
          <w:rFonts w:ascii="Times New Roman" w:hAnsi="Times New Roman"/>
          <w:b/>
          <w:color w:val="FF0000"/>
          <w:sz w:val="24"/>
          <w:szCs w:val="24"/>
        </w:rPr>
      </w:pPr>
    </w:p>
    <w:p w:rsidR="00AA490C" w:rsidRPr="00464E30" w:rsidRDefault="00AA490C" w:rsidP="00AA490C">
      <w:pPr>
        <w:spacing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>Výchovu a vzdelávanie vo voľnom čase sa realizuje v CVČ v  týchto výchovných oblastiach: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 xml:space="preserve">vzdelávacia  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>spoločensko-vedná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>prírodovedno - environmentálna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>esteticko - výchovná (výtvarná, hudobná, literárno-dramatická</w:t>
      </w:r>
      <w:r w:rsidRPr="00464E30">
        <w:rPr>
          <w:rFonts w:ascii="Times New Roman" w:hAnsi="Times New Roman"/>
          <w:sz w:val="24"/>
          <w:szCs w:val="24"/>
        </w:rPr>
        <w:t>)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pracovno - technická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lastRenderedPageBreak/>
        <w:t>telovýchovná a športová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>turisticko – branná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64E30">
        <w:rPr>
          <w:rFonts w:ascii="Times New Roman" w:hAnsi="Times New Roman"/>
          <w:bCs/>
          <w:sz w:val="24"/>
          <w:szCs w:val="24"/>
        </w:rPr>
        <w:t xml:space="preserve">     Tematické oblasti v sebe zároveň zahŕňajú ďalšie oblasti výchovy, najmä rozumovú, mravnú, ekologickú a zdravotnú výchovu.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     Výchovno-vzdelávací proces sa realizuje integrovaním viacerých oblastí výchovy v oddeleniach a záujmových útvaroch.</w:t>
      </w:r>
    </w:p>
    <w:p w:rsidR="00AA490C" w:rsidRPr="0012614E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     Kľúčové kompetencie a osobnosť dieťaťa sa rozvíjajú prostredníctvom nižšie uvedených hlavných (vyšších) výchovno-vzdelávacích cieľov. Ich plnenie sa bude dosahovať  aplikovaním nižších , špecializovanejších a konkrétnejších cieľov  jednotlivých výchovných oblastí v záujmových útvaroch a v oddychovej činnosti.</w:t>
      </w:r>
    </w:p>
    <w:p w:rsidR="00AA490C" w:rsidRPr="00464E30" w:rsidRDefault="004B2D42" w:rsidP="00AA490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3.1 </w:t>
      </w:r>
      <w:r w:rsidR="00AA490C" w:rsidRPr="00464E30">
        <w:rPr>
          <w:rFonts w:ascii="Times New Roman" w:hAnsi="Times New Roman"/>
          <w:b/>
          <w:sz w:val="24"/>
          <w:szCs w:val="24"/>
        </w:rPr>
        <w:t>Vzdelávacia oblasť</w:t>
      </w:r>
    </w:p>
    <w:p w:rsidR="00AA490C" w:rsidRPr="00464E30" w:rsidRDefault="00AA490C" w:rsidP="00EF140B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EF140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autonómnosť v plnení vytýčených úloh</w:t>
      </w:r>
    </w:p>
    <w:p w:rsidR="00AA490C" w:rsidRPr="00464E30" w:rsidRDefault="00AA490C" w:rsidP="00EF140B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efektívne spôsoby sebavzdelávania</w:t>
      </w:r>
    </w:p>
    <w:p w:rsidR="00AA490C" w:rsidRPr="00464E30" w:rsidRDefault="00AA490C" w:rsidP="00AA490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získavať nové poznatky a informácie z rôznych zdrojov</w:t>
      </w:r>
    </w:p>
    <w:p w:rsidR="00AA490C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získavať vzťah k celoživotnému vzdelávaniu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dorozumieť sa a komunikovať v cudzom jazyku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 </w:t>
      </w:r>
      <w:r w:rsidRPr="00464E30">
        <w:rPr>
          <w:rFonts w:ascii="Times New Roman" w:hAnsi="Times New Roman"/>
          <w:b/>
          <w:bCs/>
          <w:sz w:val="24"/>
          <w:szCs w:val="24"/>
        </w:rPr>
        <w:t>Spoločensko-vedná oblasť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spolurozhodovať o živote v záujmovom útvar a športovom útvare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prejavovať úctu k rodičom, starším osobám 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prejavovať ohľaduplnosť k osobám so zdravotným postihnutím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pochopiť význam  dodržiavania ľudských práv a základných slobôd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posilniť základy hrdosti k národnej a štátnej príslušnosti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kultivovať kultúrne návyky a vyjadrovanie sa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vyjadrovať svoj názor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vedieť vypočuť opačný názor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využívať všetky dostupné formy komunikácie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vedieť samostatne a kriticky  riešiť jednoduché  konflikty</w:t>
      </w:r>
    </w:p>
    <w:p w:rsidR="00AA490C" w:rsidRPr="00464E30" w:rsidRDefault="00AA490C" w:rsidP="00AA490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lastRenderedPageBreak/>
        <w:t>poskytnúť pomoc alebo pomoc privolať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3.3 </w:t>
      </w:r>
      <w:r w:rsidRPr="00464E30">
        <w:rPr>
          <w:rFonts w:ascii="Times New Roman" w:hAnsi="Times New Roman"/>
          <w:b/>
          <w:bCs/>
          <w:sz w:val="24"/>
          <w:szCs w:val="24"/>
        </w:rPr>
        <w:t>Pracovno – technická oblasť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vedieť si samostatne vytýčiť jednoduché osobné ciele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rozumieť významu osobnej zodpovednosti za vykonanú prácu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vedieť  spolupracovať so skupinou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základy manuálnych a technických zručností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získavať základy zručností potrebných pre praktický život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získať základné zručnosti v tvorbe jednoduchých projektov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3.4 </w:t>
      </w:r>
      <w:r w:rsidRPr="00464E30">
        <w:rPr>
          <w:rFonts w:ascii="Times New Roman" w:hAnsi="Times New Roman"/>
          <w:b/>
          <w:bCs/>
          <w:sz w:val="24"/>
          <w:szCs w:val="24"/>
        </w:rPr>
        <w:t>Prírodno-environmentálna oblasť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pochopiť základné princípy ochrany životného prostredia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zručnosti pri jednoduchej činnosti na tvorbe a ochrane životného prostredia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3.5  </w:t>
      </w:r>
      <w:r w:rsidRPr="00464E30">
        <w:rPr>
          <w:rFonts w:ascii="Times New Roman" w:hAnsi="Times New Roman"/>
          <w:b/>
          <w:bCs/>
          <w:sz w:val="24"/>
          <w:szCs w:val="24"/>
        </w:rPr>
        <w:t>Esteticko – výchovná oblasť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posilniť úctu ku kultúrnym hodnotám v blízkom okolí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základy vzťahu ku klasickému umeniu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rozvíjať talent a špecifické schopnosti 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základy tvorivých schopností a zručností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prejavovať pozitívny vzťah k jednoduchej estetickej úprave prostredia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 xml:space="preserve">podieľať sa na príprave kultúrnych podujatí 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objavovať krásu v bežnom živote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A490C" w:rsidRPr="00464E30" w:rsidRDefault="004B2D42" w:rsidP="00AA490C">
      <w:pPr>
        <w:spacing w:before="12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3.6 </w:t>
      </w:r>
      <w:r w:rsidR="00AA49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90C" w:rsidRPr="00464E30">
        <w:rPr>
          <w:rFonts w:ascii="Times New Roman" w:hAnsi="Times New Roman"/>
          <w:b/>
          <w:bCs/>
          <w:sz w:val="24"/>
          <w:szCs w:val="24"/>
        </w:rPr>
        <w:t>Telovýchovná a športová oblasť</w:t>
      </w:r>
    </w:p>
    <w:p w:rsidR="00AA490C" w:rsidRPr="00464E30" w:rsidRDefault="00AA490C" w:rsidP="00AA490C">
      <w:pPr>
        <w:spacing w:before="12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schopnosť relaxovať pravidelným cvičením a pohybom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lastRenderedPageBreak/>
        <w:t>pochopiť škodlivosť fajčenia alkoholu a iných drog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pochopiť význam pravidelného pohybu a cvičenia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pochopiť význam dodržiavania základných zásad zdravej výživy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poznať základné princípy zdravého životného štýlu</w:t>
      </w:r>
    </w:p>
    <w:p w:rsidR="00AA490C" w:rsidRPr="00464E30" w:rsidRDefault="00AA490C" w:rsidP="00AA490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rozvíjať športový talent a schopnosti</w:t>
      </w:r>
    </w:p>
    <w:p w:rsidR="00AA490C" w:rsidRPr="00464E30" w:rsidRDefault="00AA490C" w:rsidP="00AA490C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64E30">
        <w:rPr>
          <w:rFonts w:ascii="Times New Roman" w:hAnsi="Times New Roman"/>
          <w:b/>
          <w:sz w:val="24"/>
          <w:szCs w:val="24"/>
        </w:rPr>
        <w:t>Turisticko – branná oblasť</w:t>
      </w:r>
    </w:p>
    <w:p w:rsidR="00AA490C" w:rsidRPr="00464E30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Cieľové zameranie výchovnej oblasti: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 xml:space="preserve"> prejavovať záujem o pravidelný telesný pohyb     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 xml:space="preserve">pochopiť zásady pobytu v prírode  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 xml:space="preserve">rozvíjať vytrvalosť a vôľu               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 xml:space="preserve">posilniť úctu k prírodným hodnotám   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 xml:space="preserve">vedieť používať mapy a orientovať sa v teréne,        </w:t>
      </w:r>
    </w:p>
    <w:p w:rsidR="00AA490C" w:rsidRPr="00464E30" w:rsidRDefault="00AA490C" w:rsidP="00AA490C">
      <w:pPr>
        <w:pStyle w:val="Pta"/>
        <w:numPr>
          <w:ilvl w:val="0"/>
          <w:numId w:val="6"/>
        </w:numPr>
        <w:spacing w:line="360" w:lineRule="auto"/>
        <w:jc w:val="both"/>
      </w:pPr>
      <w:r w:rsidRPr="00464E30">
        <w:t>prejavovať citlivý vzťah k prírode</w:t>
      </w:r>
    </w:p>
    <w:p w:rsidR="00AA490C" w:rsidRDefault="00AA490C" w:rsidP="00AA490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4E30">
        <w:rPr>
          <w:rFonts w:ascii="Times New Roman" w:hAnsi="Times New Roman"/>
          <w:sz w:val="24"/>
          <w:szCs w:val="24"/>
        </w:rPr>
        <w:t>-     pochopiť význam správneho využívania prírodných zdrojov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Tematické oblasti výchovy v sebe zároveň obsahujú ďalšie oblasti výchovy, najmä: rozumovú, mravnú, estetickú, pracovnú, telesnú, výchova k ľudským právam, enviromentálnu – ekologickú, dopravnú a zdravotnú.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C3FE7">
        <w:rPr>
          <w:rFonts w:ascii="Times New Roman" w:hAnsi="Times New Roman"/>
          <w:i/>
          <w:sz w:val="24"/>
          <w:szCs w:val="24"/>
          <w:u w:val="single"/>
        </w:rPr>
        <w:t>rozumová výchova:</w:t>
      </w:r>
      <w:r>
        <w:rPr>
          <w:rFonts w:ascii="Times New Roman" w:hAnsi="Times New Roman"/>
          <w:sz w:val="24"/>
          <w:szCs w:val="24"/>
        </w:rPr>
        <w:t xml:space="preserve"> ide o utváranie a rozvíjanie poznávacích procesov, dieťa si osvojuje informácie, ktoré mu predkladáme. Teda pôjde nám o: rozvíjanie rozumového poznávania, rozvoj reči (dieťa si má rozvíjať slovník), rozvoj myslenia – druhy myslenia (konvergentné, divergentné, tvorivé), rozvoj praktických činností.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C3FE7">
        <w:rPr>
          <w:rFonts w:ascii="Times New Roman" w:hAnsi="Times New Roman"/>
          <w:i/>
          <w:sz w:val="24"/>
          <w:szCs w:val="24"/>
          <w:u w:val="single"/>
        </w:rPr>
        <w:t>mravná (etická) výchova:</w:t>
      </w:r>
      <w:r>
        <w:rPr>
          <w:rFonts w:ascii="Times New Roman" w:hAnsi="Times New Roman"/>
          <w:sz w:val="24"/>
          <w:szCs w:val="24"/>
        </w:rPr>
        <w:t xml:space="preserve"> jednotlivec si utvára vzťahy k sebe samému, k spoločnosti, teda: výchova k humanizmu, výchova k demokracii a tolerancii, výchova kladných spoločenských vlastností, výchova k rodičovstvu, sexuálna výchova.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0C3FE7">
        <w:rPr>
          <w:rFonts w:ascii="Times New Roman" w:hAnsi="Times New Roman"/>
          <w:i/>
          <w:sz w:val="24"/>
          <w:szCs w:val="24"/>
          <w:u w:val="single"/>
        </w:rPr>
        <w:t>estetická výchova:</w:t>
      </w:r>
      <w:r>
        <w:rPr>
          <w:rFonts w:ascii="Times New Roman" w:hAnsi="Times New Roman"/>
          <w:sz w:val="24"/>
          <w:szCs w:val="24"/>
        </w:rPr>
        <w:t xml:space="preserve"> výsledkom je estetický zážitok, ktorý vzniká v silnom emocionálnom cítení: poznávanie, vnímanie estetických krás (úprava interiéru aj exteriéru, kde ide o osvojenie si základov zručností a návykov), umelecký výchova – v tanečno-mažoretkových krúžkoch, modernom tanci, folklórnom – tanečnom súbore, vo výtvarnom </w:t>
      </w:r>
      <w:r>
        <w:rPr>
          <w:rFonts w:ascii="Times New Roman" w:hAnsi="Times New Roman"/>
          <w:sz w:val="24"/>
          <w:szCs w:val="24"/>
        </w:rPr>
        <w:lastRenderedPageBreak/>
        <w:t>záujmovom krúžku, hudobnom, speváckom, (pestovanie výtvarného, hudobného a literárneho vkusu v kurzoch cudzích jazykov).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36C5C">
        <w:rPr>
          <w:rFonts w:ascii="Times New Roman" w:hAnsi="Times New Roman"/>
          <w:i/>
          <w:sz w:val="24"/>
          <w:szCs w:val="24"/>
          <w:u w:val="single"/>
        </w:rPr>
        <w:t>pracovná výchova:</w:t>
      </w:r>
      <w:r>
        <w:rPr>
          <w:rFonts w:ascii="Times New Roman" w:hAnsi="Times New Roman"/>
          <w:sz w:val="24"/>
          <w:szCs w:val="24"/>
        </w:rPr>
        <w:t xml:space="preserve"> osvojenie základných zručností a vedomostí, ktoré pomáhajú dieťaťu pri utváraní vzťahu k práci (výchova k práci, k podnikaniu).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36C5C">
        <w:rPr>
          <w:rFonts w:ascii="Times New Roman" w:hAnsi="Times New Roman"/>
          <w:i/>
          <w:sz w:val="24"/>
          <w:szCs w:val="24"/>
          <w:u w:val="single"/>
        </w:rPr>
        <w:t>telesná výchova:</w:t>
      </w:r>
      <w:r>
        <w:rPr>
          <w:rFonts w:ascii="Times New Roman" w:hAnsi="Times New Roman"/>
          <w:sz w:val="24"/>
          <w:szCs w:val="24"/>
        </w:rPr>
        <w:t xml:space="preserve"> rozvíjanie fyzického potenciálu, teda plnenie úloh v oblasti: zdravotná – telesný a duševný vývin, vzdelávacia – utváranie pohybových návykov, výchovná – utváranie charakterových vlastností, kompenzačná – kompenzuje psychickú únavu telesnou vyčerpanosťou, výchova k zdraviu.</w:t>
      </w:r>
    </w:p>
    <w:p w:rsidR="00AA490C" w:rsidRDefault="00AA490C" w:rsidP="00AA490C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36C5C">
        <w:rPr>
          <w:rFonts w:ascii="Times New Roman" w:hAnsi="Times New Roman"/>
          <w:i/>
          <w:sz w:val="24"/>
          <w:szCs w:val="24"/>
          <w:u w:val="single"/>
        </w:rPr>
        <w:t>výchova k ľudským právam:</w:t>
      </w:r>
      <w:r>
        <w:rPr>
          <w:rFonts w:ascii="Times New Roman" w:hAnsi="Times New Roman"/>
          <w:sz w:val="24"/>
          <w:szCs w:val="24"/>
        </w:rPr>
        <w:t xml:space="preserve"> deklarácia práv dieťaťa, aktivizácia dieťaťa ....</w:t>
      </w:r>
    </w:p>
    <w:p w:rsidR="00AA490C" w:rsidRPr="00EF140B" w:rsidRDefault="00AA490C" w:rsidP="00EF140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536C5C">
        <w:rPr>
          <w:rFonts w:ascii="Times New Roman" w:hAnsi="Times New Roman"/>
          <w:i/>
          <w:sz w:val="24"/>
          <w:szCs w:val="24"/>
          <w:u w:val="single"/>
        </w:rPr>
        <w:t>environmentálna výchova:</w:t>
      </w:r>
      <w:r>
        <w:rPr>
          <w:rFonts w:ascii="Times New Roman" w:hAnsi="Times New Roman"/>
          <w:sz w:val="24"/>
          <w:szCs w:val="24"/>
        </w:rPr>
        <w:t xml:space="preserve"> poskytuje deťom získať zručnosti, návyky, skúsenosti, aby ich využívali správane k prostrediu (učiť chrániť životné prostredie).</w:t>
      </w:r>
    </w:p>
    <w:p w:rsidR="00AA490C" w:rsidRDefault="00AA490C" w:rsidP="00AA490C">
      <w:pPr>
        <w:pStyle w:val="Pta"/>
        <w:spacing w:line="360" w:lineRule="auto"/>
        <w:jc w:val="both"/>
      </w:pPr>
    </w:p>
    <w:p w:rsidR="00AA490C" w:rsidRPr="00345C44" w:rsidRDefault="004B2D42" w:rsidP="00AA490C">
      <w:pPr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VÝCHOVNÝ PLÁN CVČ</w:t>
      </w:r>
    </w:p>
    <w:p w:rsidR="00AA490C" w:rsidRPr="00345C44" w:rsidRDefault="00AA490C" w:rsidP="00AA490C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5C44">
        <w:rPr>
          <w:rFonts w:ascii="Times New Roman" w:hAnsi="Times New Roman"/>
          <w:sz w:val="24"/>
          <w:szCs w:val="24"/>
        </w:rPr>
        <w:t xml:space="preserve">Výchovný plán je vypracovaný pre všetky oddelenia na školský rok </w:t>
      </w:r>
      <w:r w:rsidR="004B2D42">
        <w:rPr>
          <w:rFonts w:ascii="Times New Roman" w:hAnsi="Times New Roman"/>
          <w:sz w:val="24"/>
          <w:szCs w:val="24"/>
        </w:rPr>
        <w:t>2016/2017</w:t>
      </w:r>
      <w:r>
        <w:rPr>
          <w:rFonts w:ascii="Times New Roman" w:hAnsi="Times New Roman"/>
          <w:sz w:val="24"/>
          <w:szCs w:val="24"/>
        </w:rPr>
        <w:t>.</w:t>
      </w:r>
    </w:p>
    <w:p w:rsidR="00AA490C" w:rsidRPr="00345C44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5C44">
        <w:rPr>
          <w:rFonts w:ascii="Times New Roman" w:hAnsi="Times New Roman"/>
          <w:sz w:val="24"/>
          <w:szCs w:val="24"/>
        </w:rPr>
        <w:t>Vo výchovnom pláne je uvedený:</w:t>
      </w:r>
    </w:p>
    <w:p w:rsidR="00AA490C" w:rsidRPr="00345C44" w:rsidRDefault="004B2D42" w:rsidP="004B2D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AA490C" w:rsidRPr="00345C44">
        <w:rPr>
          <w:rFonts w:ascii="Times New Roman" w:hAnsi="Times New Roman"/>
          <w:sz w:val="24"/>
          <w:szCs w:val="24"/>
        </w:rPr>
        <w:t xml:space="preserve">zoznam tematických oblastí výchovy s vymedzením </w:t>
      </w:r>
      <w:r w:rsidR="00AA490C" w:rsidRPr="00345C44">
        <w:rPr>
          <w:rFonts w:ascii="Times New Roman" w:hAnsi="Times New Roman"/>
          <w:b/>
          <w:sz w:val="24"/>
          <w:szCs w:val="24"/>
        </w:rPr>
        <w:t>najmenšieho</w:t>
      </w:r>
      <w:r w:rsidR="00AA490C" w:rsidRPr="00345C44">
        <w:rPr>
          <w:rFonts w:ascii="Times New Roman" w:hAnsi="Times New Roman"/>
          <w:sz w:val="24"/>
          <w:szCs w:val="24"/>
        </w:rPr>
        <w:t xml:space="preserve"> počtu výchovno-vzdelávacích činností na obdobie školského roka/kalendárneho roka. Vzhľadom na flexibilitu tejto oblasti môže byť počet výchovno-vzdelávacej činnosti vyšší ako je stanovený,</w:t>
      </w:r>
    </w:p>
    <w:p w:rsidR="00AA490C" w:rsidRPr="00345C44" w:rsidRDefault="004B2D42" w:rsidP="004B2D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AA490C" w:rsidRPr="00345C44">
        <w:rPr>
          <w:rFonts w:ascii="Times New Roman" w:hAnsi="Times New Roman"/>
          <w:sz w:val="24"/>
          <w:szCs w:val="24"/>
        </w:rPr>
        <w:t xml:space="preserve">zoznam záujmových útvarov s vymedzením </w:t>
      </w:r>
      <w:r w:rsidR="00AA490C" w:rsidRPr="00345C44">
        <w:rPr>
          <w:rFonts w:ascii="Times New Roman" w:hAnsi="Times New Roman"/>
          <w:b/>
          <w:sz w:val="24"/>
          <w:szCs w:val="24"/>
        </w:rPr>
        <w:t>najmenšieho</w:t>
      </w:r>
      <w:r w:rsidR="00AA490C" w:rsidRPr="00345C44">
        <w:rPr>
          <w:rFonts w:ascii="Times New Roman" w:hAnsi="Times New Roman"/>
          <w:sz w:val="24"/>
          <w:szCs w:val="24"/>
        </w:rPr>
        <w:t xml:space="preserve"> počtu hodín záujmovej činnosti na školský rok/kalendárny rok,</w:t>
      </w:r>
    </w:p>
    <w:p w:rsidR="00AA490C" w:rsidRDefault="004B2D42" w:rsidP="004B2D42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="00AA490C" w:rsidRPr="00345C44">
        <w:rPr>
          <w:rFonts w:ascii="Times New Roman" w:hAnsi="Times New Roman"/>
          <w:sz w:val="24"/>
          <w:szCs w:val="24"/>
        </w:rPr>
        <w:t xml:space="preserve">uvedený najmenší počet predstavuje záujmovú činnosť jedenkrát za týždeň a jednu výchovno-vzdelávaciu činnosť denne tak, aby sa vystriedali všetky výchovné oblasti počas jedného týždňa. </w:t>
      </w:r>
    </w:p>
    <w:p w:rsidR="00AA490C" w:rsidRDefault="00AA490C" w:rsidP="00AA490C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Výchovný plán je súčasťou výchovných programov a určuje celkovú skladbu a zoznam výchovno – vzdelávacej činnosti v záujmových útvaroch na príslušných oddeleniach v centre voľného času. Plnenie výchovného plánu sa najlepšie realizuje formou týždenného plánu, ktorý je oproti mesačnému plánu flexibilnejší a efektívnejší. 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rámci výchovného plánu je potrebné rešpektovať a dodržiavať princípy výchovy, teda princíp: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a/ cieľavedomosti,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spätnej väzby,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individuálnej zvláštnosti,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d/ dobrovoľnosti,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e/ primeranosti veku.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Výchovný plán vychádza z princípov výchovy a vzdelávania (§3 školského zákona) a cieľov výchovy a vzdelávania (§4 školského zákona):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 získať vzdelanie podľa tohto zákona,</w:t>
      </w:r>
    </w:p>
    <w:p w:rsidR="00AA490C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b/ získať kompetencie, a to najmä v oblasti komunikačných schopností, ústnych spôsobilostí a písomných spôsobilostí, využívania informačno – komunikačných technológií, komunikácie v štátnom jazyku, materinskom jazyku a cudzom jazyku, matematickej gramotnosti, a kompetencie v oblasti technických prírodných vied a technológií, k celoživotnému učeniu, sociálne kompetencie a občianske kompetencie, podnikateľské schopnosti a kultúrne kompetencie.</w:t>
      </w:r>
    </w:p>
    <w:p w:rsidR="00AA490C" w:rsidRPr="00345C44" w:rsidRDefault="00AA490C" w:rsidP="00AA490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Pravidelná záujmová činnosť</w:t>
      </w:r>
    </w:p>
    <w:p w:rsidR="00D908C5" w:rsidRDefault="00D908C5" w:rsidP="00D908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08C5">
        <w:rPr>
          <w:rFonts w:ascii="Times New Roman" w:hAnsi="Times New Roman"/>
          <w:sz w:val="24"/>
          <w:szCs w:val="24"/>
        </w:rPr>
        <w:t>Výchovný plán je vypracovaný pre všetky záujmové a športové útvary na školský rok. Výchovný plán obsahuje:</w:t>
      </w:r>
    </w:p>
    <w:p w:rsidR="00D908C5" w:rsidRDefault="00D908C5" w:rsidP="00D908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D908C5">
        <w:rPr>
          <w:rFonts w:ascii="Times New Roman" w:hAnsi="Times New Roman"/>
          <w:sz w:val="24"/>
          <w:szCs w:val="24"/>
        </w:rPr>
        <w:t xml:space="preserve">zoznam záujmových a športových útvarov, </w:t>
      </w:r>
    </w:p>
    <w:p w:rsidR="00D908C5" w:rsidRDefault="00D908C5" w:rsidP="00D908C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D908C5">
        <w:rPr>
          <w:rFonts w:ascii="Times New Roman" w:hAnsi="Times New Roman"/>
          <w:sz w:val="24"/>
          <w:szCs w:val="24"/>
        </w:rPr>
        <w:t xml:space="preserve"> počet hodín činnosti jednotlivých záujmových a športových útvarov</w:t>
      </w:r>
    </w:p>
    <w:p w:rsidR="00D908C5" w:rsidRDefault="00D908C5" w:rsidP="000625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 w:rsidRPr="00D908C5">
        <w:rPr>
          <w:rFonts w:ascii="Times New Roman" w:hAnsi="Times New Roman"/>
          <w:sz w:val="24"/>
          <w:szCs w:val="24"/>
        </w:rPr>
        <w:t>počet hodín činnosti v jednotlivých tematických oblastiach výchovy</w:t>
      </w:r>
    </w:p>
    <w:p w:rsidR="00EF140B" w:rsidRDefault="00EF140B" w:rsidP="0006252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F140B" w:rsidRDefault="00EF140B" w:rsidP="0006252A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908C5" w:rsidTr="00894EC7">
        <w:tc>
          <w:tcPr>
            <w:tcW w:w="4606" w:type="dxa"/>
            <w:shd w:val="clear" w:color="auto" w:fill="92D050"/>
            <w:vAlign w:val="center"/>
          </w:tcPr>
          <w:p w:rsidR="00D908C5" w:rsidRDefault="00894EC7" w:rsidP="00894EC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Tematická oblasť výchovy:</w:t>
            </w:r>
          </w:p>
        </w:tc>
        <w:tc>
          <w:tcPr>
            <w:tcW w:w="4606" w:type="dxa"/>
            <w:shd w:val="clear" w:color="auto" w:fill="92D050"/>
            <w:vAlign w:val="center"/>
          </w:tcPr>
          <w:p w:rsidR="00D908C5" w:rsidRDefault="00894EC7" w:rsidP="00894EC7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hodín V-V činnosti:</w:t>
            </w:r>
          </w:p>
        </w:tc>
      </w:tr>
      <w:tr w:rsidR="00D908C5" w:rsidRPr="00894EC7" w:rsidTr="00D908C5">
        <w:tc>
          <w:tcPr>
            <w:tcW w:w="4606" w:type="dxa"/>
          </w:tcPr>
          <w:p w:rsidR="00D908C5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Spoločensko – vedná oblasť</w:t>
            </w:r>
          </w:p>
        </w:tc>
        <w:tc>
          <w:tcPr>
            <w:tcW w:w="4606" w:type="dxa"/>
          </w:tcPr>
          <w:p w:rsidR="00D908C5" w:rsidRPr="007707E5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908C5" w:rsidRPr="00894EC7" w:rsidTr="00D908C5">
        <w:tc>
          <w:tcPr>
            <w:tcW w:w="4606" w:type="dxa"/>
          </w:tcPr>
          <w:p w:rsidR="00D908C5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Turisticko – branná oblasť</w:t>
            </w:r>
          </w:p>
        </w:tc>
        <w:tc>
          <w:tcPr>
            <w:tcW w:w="4606" w:type="dxa"/>
          </w:tcPr>
          <w:p w:rsidR="00D908C5" w:rsidRPr="007707E5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D908C5" w:rsidRPr="00894EC7" w:rsidTr="00D908C5">
        <w:tc>
          <w:tcPr>
            <w:tcW w:w="4606" w:type="dxa"/>
          </w:tcPr>
          <w:p w:rsidR="00D908C5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Prírodno – environmentálna oblasť</w:t>
            </w:r>
          </w:p>
        </w:tc>
        <w:tc>
          <w:tcPr>
            <w:tcW w:w="4606" w:type="dxa"/>
          </w:tcPr>
          <w:p w:rsidR="00D908C5" w:rsidRPr="007707E5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D908C5" w:rsidRPr="00894EC7" w:rsidTr="00D908C5">
        <w:tc>
          <w:tcPr>
            <w:tcW w:w="4606" w:type="dxa"/>
          </w:tcPr>
          <w:p w:rsidR="00D908C5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Esteticko – výchovný oblasť</w:t>
            </w:r>
          </w:p>
        </w:tc>
        <w:tc>
          <w:tcPr>
            <w:tcW w:w="4606" w:type="dxa"/>
          </w:tcPr>
          <w:p w:rsidR="00D908C5" w:rsidRPr="007707E5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908C5" w:rsidRPr="00894EC7" w:rsidTr="00D908C5">
        <w:tc>
          <w:tcPr>
            <w:tcW w:w="4606" w:type="dxa"/>
          </w:tcPr>
          <w:p w:rsidR="00D908C5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Telesno – športová oblasť</w:t>
            </w:r>
          </w:p>
        </w:tc>
        <w:tc>
          <w:tcPr>
            <w:tcW w:w="4606" w:type="dxa"/>
          </w:tcPr>
          <w:p w:rsidR="00D908C5" w:rsidRPr="007707E5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510</w:t>
            </w:r>
          </w:p>
        </w:tc>
      </w:tr>
    </w:tbl>
    <w:p w:rsidR="00D908C5" w:rsidRPr="00894EC7" w:rsidRDefault="00D908C5" w:rsidP="00AA490C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3070"/>
        <w:gridCol w:w="2425"/>
        <w:gridCol w:w="3717"/>
      </w:tblGrid>
      <w:tr w:rsidR="00894EC7" w:rsidTr="0006252A">
        <w:tc>
          <w:tcPr>
            <w:tcW w:w="3070" w:type="dxa"/>
            <w:shd w:val="clear" w:color="auto" w:fill="00B050"/>
          </w:tcPr>
          <w:p w:rsid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Záujmový útvar:</w:t>
            </w:r>
          </w:p>
        </w:tc>
        <w:tc>
          <w:tcPr>
            <w:tcW w:w="2425" w:type="dxa"/>
            <w:shd w:val="clear" w:color="auto" w:fill="00B050"/>
          </w:tcPr>
          <w:p w:rsidR="00894EC7" w:rsidRDefault="00894EC7" w:rsidP="00894EC7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hodín činnosti:</w:t>
            </w:r>
          </w:p>
        </w:tc>
        <w:tc>
          <w:tcPr>
            <w:tcW w:w="3717" w:type="dxa"/>
            <w:shd w:val="clear" w:color="auto" w:fill="00B050"/>
          </w:tcPr>
          <w:p w:rsid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Tematická oblasť výchovy:</w:t>
            </w:r>
          </w:p>
        </w:tc>
      </w:tr>
      <w:tr w:rsidR="00894EC7" w:rsidTr="0006252A">
        <w:tc>
          <w:tcPr>
            <w:tcW w:w="3070" w:type="dxa"/>
          </w:tcPr>
          <w:p w:rsidR="00894EC7" w:rsidRPr="00894EC7" w:rsidRDefault="00894EC7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C7">
              <w:rPr>
                <w:rFonts w:ascii="Times New Roman" w:hAnsi="Times New Roman"/>
                <w:sz w:val="24"/>
                <w:szCs w:val="24"/>
              </w:rPr>
              <w:t>Basketbal I.</w:t>
            </w:r>
          </w:p>
        </w:tc>
        <w:tc>
          <w:tcPr>
            <w:tcW w:w="2425" w:type="dxa"/>
          </w:tcPr>
          <w:p w:rsidR="00894EC7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17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 xml:space="preserve">Telesno – športová </w:t>
            </w:r>
          </w:p>
        </w:tc>
      </w:tr>
      <w:tr w:rsidR="00894EC7" w:rsidTr="0006252A">
        <w:tc>
          <w:tcPr>
            <w:tcW w:w="3070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Basketbal II.</w:t>
            </w:r>
          </w:p>
        </w:tc>
        <w:tc>
          <w:tcPr>
            <w:tcW w:w="2425" w:type="dxa"/>
          </w:tcPr>
          <w:p w:rsidR="00894EC7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3717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Telesno - športová</w:t>
            </w:r>
          </w:p>
        </w:tc>
      </w:tr>
      <w:tr w:rsidR="00894EC7" w:rsidTr="0006252A">
        <w:tc>
          <w:tcPr>
            <w:tcW w:w="3070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Futbalová akadémia 1A</w:t>
            </w:r>
          </w:p>
        </w:tc>
        <w:tc>
          <w:tcPr>
            <w:tcW w:w="2425" w:type="dxa"/>
          </w:tcPr>
          <w:p w:rsidR="00894EC7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3717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Telesno - športová</w:t>
            </w:r>
          </w:p>
        </w:tc>
      </w:tr>
      <w:tr w:rsidR="00894EC7" w:rsidTr="0006252A">
        <w:tc>
          <w:tcPr>
            <w:tcW w:w="3070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Futbalová akadémia 1B</w:t>
            </w:r>
          </w:p>
        </w:tc>
        <w:tc>
          <w:tcPr>
            <w:tcW w:w="2425" w:type="dxa"/>
          </w:tcPr>
          <w:p w:rsidR="00894EC7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</w:t>
            </w:r>
          </w:p>
        </w:tc>
        <w:tc>
          <w:tcPr>
            <w:tcW w:w="3717" w:type="dxa"/>
          </w:tcPr>
          <w:p w:rsidR="00894EC7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Telesno - športová</w:t>
            </w:r>
          </w:p>
        </w:tc>
      </w:tr>
      <w:tr w:rsidR="00894EC7" w:rsidTr="0006252A">
        <w:tc>
          <w:tcPr>
            <w:tcW w:w="3070" w:type="dxa"/>
          </w:tcPr>
          <w:p w:rsidR="00894EC7" w:rsidRPr="0006252A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Stolný tenis</w:t>
            </w:r>
          </w:p>
        </w:tc>
        <w:tc>
          <w:tcPr>
            <w:tcW w:w="2425" w:type="dxa"/>
          </w:tcPr>
          <w:p w:rsidR="00894EC7" w:rsidRDefault="007707E5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  <w:tc>
          <w:tcPr>
            <w:tcW w:w="3717" w:type="dxa"/>
          </w:tcPr>
          <w:p w:rsidR="00894EC7" w:rsidRDefault="0006252A" w:rsidP="00AA490C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Telesno - športová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Lukostreľba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17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Turisticko - branná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Hasičský krúžok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17" w:type="dxa"/>
          </w:tcPr>
          <w:p w:rsid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Turisticko - branná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Jazdectvo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17" w:type="dxa"/>
          </w:tcPr>
          <w:p w:rsid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Turisticko - branná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DFS Radosť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3717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Esteticko - výchovná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mladých rybárov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3717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Prírodno - environmentálne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Kynologický krúžok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17" w:type="dxa"/>
          </w:tcPr>
          <w:p w:rsid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252A">
              <w:rPr>
                <w:rFonts w:ascii="Times New Roman" w:hAnsi="Times New Roman"/>
                <w:sz w:val="24"/>
                <w:szCs w:val="24"/>
              </w:rPr>
              <w:t>Prírodno - environmentálne</w:t>
            </w:r>
          </w:p>
        </w:tc>
      </w:tr>
      <w:tr w:rsidR="0006252A" w:rsidTr="0006252A">
        <w:tc>
          <w:tcPr>
            <w:tcW w:w="3070" w:type="dxa"/>
          </w:tcPr>
          <w:p w:rsidR="0006252A" w:rsidRP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Šachový  krúžok</w:t>
            </w:r>
          </w:p>
        </w:tc>
        <w:tc>
          <w:tcPr>
            <w:tcW w:w="2425" w:type="dxa"/>
          </w:tcPr>
          <w:p w:rsidR="0006252A" w:rsidRDefault="007707E5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3717" w:type="dxa"/>
          </w:tcPr>
          <w:p w:rsidR="0006252A" w:rsidRDefault="0006252A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Spoločensko - vedná</w:t>
            </w:r>
          </w:p>
        </w:tc>
      </w:tr>
    </w:tbl>
    <w:p w:rsidR="00AA490C" w:rsidRPr="00F71ED6" w:rsidRDefault="00AA490C" w:rsidP="00F71ED6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Príležitostná záujmová činnosť</w:t>
      </w:r>
    </w:p>
    <w:p w:rsidR="00AA490C" w:rsidRPr="00541976" w:rsidRDefault="00AA490C" w:rsidP="00AA490C">
      <w:pPr>
        <w:pStyle w:val="Odsekzoznamu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41976">
        <w:rPr>
          <w:rFonts w:ascii="Times New Roman" w:hAnsi="Times New Roman"/>
          <w:sz w:val="24"/>
          <w:szCs w:val="24"/>
        </w:rPr>
        <w:t>Obsahuje podujatia, ktoré sú termínované, konkretizované a aktuálne dopĺňané.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podujatie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september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Nábor do záujmových útvarov CVČ</w:t>
            </w:r>
          </w:p>
          <w:p w:rsidR="00AA490C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Postupné rozbehnutie činnosti</w:t>
            </w:r>
          </w:p>
          <w:p w:rsidR="00F71ED6" w:rsidRPr="00541976" w:rsidRDefault="00F71ED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Gaštanko – súťaž v zbere gaštanov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október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Úcta k starším – posedenie spojené s vystúpením detí.</w:t>
            </w:r>
          </w:p>
          <w:p w:rsidR="00AA490C" w:rsidRDefault="00F71ED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Jesenné prázdniny – šarkaniáda a športovanie s</w:t>
            </w:r>
            <w:r w:rsidR="0094294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animátormi</w:t>
            </w:r>
          </w:p>
          <w:p w:rsidR="00942947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Výtvarná súťaž „Kytica Pani jesene“</w:t>
            </w:r>
          </w:p>
          <w:p w:rsidR="00F71ED6" w:rsidRPr="00541976" w:rsidRDefault="00F71ED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 xml:space="preserve">Divadelné </w:t>
            </w:r>
            <w:r w:rsidR="00F71ED6">
              <w:rPr>
                <w:rFonts w:ascii="Times New Roman" w:hAnsi="Times New Roman"/>
                <w:sz w:val="24"/>
                <w:szCs w:val="24"/>
              </w:rPr>
              <w:t>predstavenie</w:t>
            </w:r>
          </w:p>
          <w:p w:rsidR="00AA490C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Motokáry a basketbalový zápas vo Svite</w:t>
            </w:r>
          </w:p>
          <w:p w:rsidR="00AA490C" w:rsidRDefault="00F71ED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Tvorivá dielňa</w:t>
            </w:r>
          </w:p>
          <w:p w:rsidR="00D27866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Hozelec a detský svet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4606" w:type="dxa"/>
          </w:tcPr>
          <w:p w:rsidR="00AA490C" w:rsidRDefault="00F71ED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Perníkovo – pečenie perníkov</w:t>
            </w:r>
          </w:p>
          <w:p w:rsidR="00942947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 Vianoc – výstavka zvončekov</w:t>
            </w:r>
          </w:p>
          <w:p w:rsidR="00942947" w:rsidRPr="00541976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s Mikulášom, koncerty</w:t>
            </w:r>
          </w:p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január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Prechádzky do prírody</w:t>
            </w:r>
          </w:p>
          <w:p w:rsidR="00AA490C" w:rsidRPr="00541976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Bláznivá korčuľa - korčuľovanie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február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Fašiangy – karneval</w:t>
            </w:r>
          </w:p>
          <w:p w:rsidR="00AA490C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Valentínska party</w:t>
            </w:r>
          </w:p>
          <w:p w:rsidR="00942947" w:rsidRPr="00541976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Tvorivá dielňa - Valentínka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marec</w:t>
            </w:r>
          </w:p>
        </w:tc>
        <w:tc>
          <w:tcPr>
            <w:tcW w:w="4606" w:type="dxa"/>
          </w:tcPr>
          <w:p w:rsidR="00AA490C" w:rsidRPr="00541976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Čítame už sami</w:t>
            </w:r>
          </w:p>
          <w:p w:rsidR="00AA490C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Krehká krása kraslíc – výtvarná súťaž – výstavka</w:t>
            </w:r>
          </w:p>
          <w:p w:rsidR="00942947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Veľkonočná tvorivá dielňa</w:t>
            </w:r>
          </w:p>
          <w:p w:rsidR="00942947" w:rsidRPr="00541976" w:rsidRDefault="00942947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apríl</w:t>
            </w:r>
          </w:p>
        </w:tc>
        <w:tc>
          <w:tcPr>
            <w:tcW w:w="4606" w:type="dxa"/>
          </w:tcPr>
          <w:p w:rsidR="00AA490C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 stopách prírody – turistická vychádzka</w:t>
            </w:r>
          </w:p>
          <w:p w:rsidR="00D2786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Zájazd</w:t>
            </w:r>
          </w:p>
          <w:p w:rsidR="00AA490C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Deň zdravia</w:t>
            </w:r>
            <w:r w:rsidR="00AA490C" w:rsidRPr="00541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máj</w:t>
            </w:r>
          </w:p>
        </w:tc>
        <w:tc>
          <w:tcPr>
            <w:tcW w:w="4606" w:type="dxa"/>
          </w:tcPr>
          <w:p w:rsidR="00AA490C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Deň matiek – akadémia</w:t>
            </w:r>
          </w:p>
          <w:p w:rsidR="00D2786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Tvorivá dielňa „Máme radi maminu“</w:t>
            </w:r>
          </w:p>
          <w:p w:rsidR="00D27866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Stolnotenisový turnaj</w:t>
            </w:r>
          </w:p>
        </w:tc>
      </w:tr>
      <w:tr w:rsidR="00AA490C" w:rsidRPr="00541976" w:rsidTr="009425FB"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b/>
                <w:sz w:val="24"/>
                <w:szCs w:val="24"/>
              </w:rPr>
              <w:t>jún</w:t>
            </w:r>
          </w:p>
        </w:tc>
        <w:tc>
          <w:tcPr>
            <w:tcW w:w="4606" w:type="dxa"/>
          </w:tcPr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MDD</w:t>
            </w:r>
          </w:p>
          <w:p w:rsidR="00AA490C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Futbalový turnaj – Tymbark</w:t>
            </w:r>
          </w:p>
          <w:p w:rsidR="00D27866" w:rsidRPr="00541976" w:rsidRDefault="00D27866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Oslavy mesta</w:t>
            </w:r>
          </w:p>
          <w:p w:rsidR="00AA490C" w:rsidRPr="00541976" w:rsidRDefault="00AA490C" w:rsidP="009425F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976">
              <w:rPr>
                <w:rFonts w:ascii="Times New Roman" w:hAnsi="Times New Roman"/>
                <w:sz w:val="24"/>
                <w:szCs w:val="24"/>
              </w:rPr>
              <w:t>Postupné ukončenie činnosti záujmových útvarov</w:t>
            </w:r>
          </w:p>
        </w:tc>
      </w:tr>
    </w:tbl>
    <w:p w:rsidR="00EF140B" w:rsidRDefault="00EF140B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="00D278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 Spontánna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4"/>
        <w:gridCol w:w="2448"/>
        <w:gridCol w:w="2158"/>
      </w:tblGrid>
      <w:tr w:rsidR="00AA490C" w:rsidRPr="00E02699" w:rsidTr="009425FB">
        <w:tc>
          <w:tcPr>
            <w:tcW w:w="2802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99">
              <w:rPr>
                <w:rFonts w:ascii="Times New Roman" w:hAnsi="Times New Roman"/>
                <w:b/>
                <w:sz w:val="24"/>
                <w:szCs w:val="24"/>
              </w:rPr>
              <w:t>Názov podujatia</w:t>
            </w:r>
          </w:p>
        </w:tc>
        <w:tc>
          <w:tcPr>
            <w:tcW w:w="1804" w:type="dxa"/>
            <w:vAlign w:val="center"/>
          </w:tcPr>
          <w:p w:rsidR="00AA490C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hodín</w:t>
            </w:r>
          </w:p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záujmovej činnosti</w:t>
            </w:r>
          </w:p>
        </w:tc>
        <w:tc>
          <w:tcPr>
            <w:tcW w:w="2448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Tematická oblasť výchovy</w:t>
            </w:r>
          </w:p>
        </w:tc>
        <w:tc>
          <w:tcPr>
            <w:tcW w:w="2158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VVČ</w:t>
            </w:r>
          </w:p>
        </w:tc>
      </w:tr>
      <w:tr w:rsidR="00AA490C" w:rsidRPr="0039444D" w:rsidTr="009425FB">
        <w:tc>
          <w:tcPr>
            <w:tcW w:w="2802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 MACO</w:t>
            </w:r>
          </w:p>
        </w:tc>
        <w:tc>
          <w:tcPr>
            <w:tcW w:w="1804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Spoločensko vedná</w:t>
            </w:r>
          </w:p>
        </w:tc>
        <w:tc>
          <w:tcPr>
            <w:tcW w:w="2158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39444D" w:rsidTr="009425FB">
        <w:tc>
          <w:tcPr>
            <w:tcW w:w="2802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90C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="00D278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Prázdninová činnosť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1804"/>
        <w:gridCol w:w="2303"/>
        <w:gridCol w:w="2303"/>
      </w:tblGrid>
      <w:tr w:rsidR="00AA490C" w:rsidRPr="00E02699" w:rsidTr="009425FB">
        <w:tc>
          <w:tcPr>
            <w:tcW w:w="2802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699">
              <w:rPr>
                <w:rFonts w:ascii="Times New Roman" w:hAnsi="Times New Roman"/>
                <w:b/>
                <w:sz w:val="24"/>
                <w:szCs w:val="24"/>
              </w:rPr>
              <w:t>Názov podujatia</w:t>
            </w:r>
          </w:p>
        </w:tc>
        <w:tc>
          <w:tcPr>
            <w:tcW w:w="1804" w:type="dxa"/>
            <w:vAlign w:val="center"/>
          </w:tcPr>
          <w:p w:rsidR="00AA490C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hodín</w:t>
            </w:r>
          </w:p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záujmovej činnosti</w:t>
            </w:r>
          </w:p>
        </w:tc>
        <w:tc>
          <w:tcPr>
            <w:tcW w:w="2303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Tematická oblasť výchovy</w:t>
            </w:r>
          </w:p>
        </w:tc>
        <w:tc>
          <w:tcPr>
            <w:tcW w:w="2303" w:type="dxa"/>
            <w:vAlign w:val="center"/>
          </w:tcPr>
          <w:p w:rsidR="00AA490C" w:rsidRPr="00E02699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Počet VVČ</w:t>
            </w:r>
          </w:p>
        </w:tc>
      </w:tr>
      <w:tr w:rsidR="00AA490C" w:rsidRPr="0039444D" w:rsidTr="009425FB">
        <w:tc>
          <w:tcPr>
            <w:tcW w:w="2802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Letný mestský tábor 1.</w:t>
            </w:r>
          </w:p>
        </w:tc>
        <w:tc>
          <w:tcPr>
            <w:tcW w:w="1804" w:type="dxa"/>
          </w:tcPr>
          <w:p w:rsidR="00AA490C" w:rsidRPr="007707E5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Telesná a športová</w:t>
            </w:r>
          </w:p>
        </w:tc>
        <w:tc>
          <w:tcPr>
            <w:tcW w:w="2303" w:type="dxa"/>
          </w:tcPr>
          <w:p w:rsidR="00AA490C" w:rsidRPr="007707E5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490C" w:rsidRPr="0039444D" w:rsidTr="009425FB">
        <w:tc>
          <w:tcPr>
            <w:tcW w:w="2802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Letný mestský tábor 2.</w:t>
            </w:r>
          </w:p>
        </w:tc>
        <w:tc>
          <w:tcPr>
            <w:tcW w:w="1804" w:type="dxa"/>
          </w:tcPr>
          <w:p w:rsidR="00AA490C" w:rsidRPr="007707E5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2303" w:type="dxa"/>
          </w:tcPr>
          <w:p w:rsidR="00AA490C" w:rsidRPr="0039444D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Telesná a športová</w:t>
            </w:r>
          </w:p>
        </w:tc>
        <w:tc>
          <w:tcPr>
            <w:tcW w:w="2303" w:type="dxa"/>
          </w:tcPr>
          <w:p w:rsidR="00AA490C" w:rsidRPr="007707E5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07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A490C" w:rsidRPr="00E02699" w:rsidTr="009425FB">
        <w:tc>
          <w:tcPr>
            <w:tcW w:w="2802" w:type="dxa"/>
          </w:tcPr>
          <w:p w:rsidR="00AA490C" w:rsidRPr="00D27866" w:rsidRDefault="00D27866" w:rsidP="00D278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66">
              <w:rPr>
                <w:rFonts w:ascii="Times New Roman" w:hAnsi="Times New Roman"/>
                <w:sz w:val="24"/>
                <w:szCs w:val="24"/>
              </w:rPr>
              <w:t>Jesenné prázdniny</w:t>
            </w:r>
          </w:p>
        </w:tc>
        <w:tc>
          <w:tcPr>
            <w:tcW w:w="1804" w:type="dxa"/>
          </w:tcPr>
          <w:p w:rsidR="00AA490C" w:rsidRPr="00E02699" w:rsidRDefault="007707E5" w:rsidP="007707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303" w:type="dxa"/>
          </w:tcPr>
          <w:p w:rsidR="00AA490C" w:rsidRPr="00E02699" w:rsidRDefault="00AA490C" w:rsidP="009425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A490C" w:rsidRPr="00E02699" w:rsidRDefault="007707E5" w:rsidP="007707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A490C" w:rsidRPr="00E02699" w:rsidTr="009425FB">
        <w:tc>
          <w:tcPr>
            <w:tcW w:w="2802" w:type="dxa"/>
          </w:tcPr>
          <w:p w:rsidR="00AA490C" w:rsidRPr="00D27866" w:rsidRDefault="00D27866" w:rsidP="00D2786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7866">
              <w:rPr>
                <w:rFonts w:ascii="Times New Roman" w:hAnsi="Times New Roman"/>
                <w:sz w:val="24"/>
                <w:szCs w:val="24"/>
              </w:rPr>
              <w:t>Jarné prázdni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27866">
              <w:rPr>
                <w:rFonts w:ascii="Times New Roman" w:hAnsi="Times New Roman"/>
                <w:sz w:val="24"/>
                <w:szCs w:val="24"/>
              </w:rPr>
              <w:t>y</w:t>
            </w:r>
          </w:p>
        </w:tc>
        <w:tc>
          <w:tcPr>
            <w:tcW w:w="1804" w:type="dxa"/>
          </w:tcPr>
          <w:p w:rsidR="00AA490C" w:rsidRPr="00E02699" w:rsidRDefault="007707E5" w:rsidP="007707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303" w:type="dxa"/>
          </w:tcPr>
          <w:p w:rsidR="00AA490C" w:rsidRPr="00E02699" w:rsidRDefault="00AA490C" w:rsidP="009425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AA490C" w:rsidRPr="00E02699" w:rsidRDefault="007707E5" w:rsidP="007707E5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EF140B" w:rsidRDefault="00EF140B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614E">
        <w:rPr>
          <w:rFonts w:ascii="Times New Roman" w:hAnsi="Times New Roman"/>
          <w:b/>
          <w:sz w:val="28"/>
          <w:szCs w:val="28"/>
        </w:rPr>
        <w:t xml:space="preserve">5. </w:t>
      </w:r>
      <w:r w:rsidR="00EF140B">
        <w:rPr>
          <w:rFonts w:ascii="Times New Roman" w:hAnsi="Times New Roman"/>
          <w:b/>
          <w:sz w:val="28"/>
          <w:szCs w:val="28"/>
        </w:rPr>
        <w:t>VÝCHOVNÝ  JAZYK</w:t>
      </w:r>
    </w:p>
    <w:p w:rsidR="00AA490C" w:rsidRDefault="00AA490C" w:rsidP="00D278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Výchovným jazykom CVČ</w:t>
      </w:r>
      <w:r w:rsidRPr="00541976">
        <w:rPr>
          <w:rFonts w:ascii="Times New Roman" w:hAnsi="Times New Roman"/>
          <w:sz w:val="24"/>
          <w:szCs w:val="24"/>
        </w:rPr>
        <w:t xml:space="preserve"> Spišské Vlachy je štátny jazyk SR.</w:t>
      </w:r>
      <w:r>
        <w:rPr>
          <w:rFonts w:ascii="Times New Roman" w:hAnsi="Times New Roman"/>
          <w:sz w:val="24"/>
          <w:szCs w:val="24"/>
        </w:rPr>
        <w:t xml:space="preserve"> Pri záujmovej činnosti národnostných menšín je klientom umožnené používať jazyk národnostnej menšiny.</w:t>
      </w:r>
    </w:p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2614E">
        <w:rPr>
          <w:rFonts w:ascii="Times New Roman" w:hAnsi="Times New Roman"/>
          <w:b/>
          <w:sz w:val="28"/>
          <w:szCs w:val="28"/>
        </w:rPr>
        <w:t xml:space="preserve">6. </w:t>
      </w:r>
      <w:r w:rsidR="00EF140B">
        <w:rPr>
          <w:rFonts w:ascii="Times New Roman" w:hAnsi="Times New Roman"/>
          <w:b/>
          <w:sz w:val="28"/>
          <w:szCs w:val="28"/>
        </w:rPr>
        <w:t>PERSONÁLNE  ZABEZPEČENIE</w:t>
      </w:r>
    </w:p>
    <w:p w:rsidR="00AA490C" w:rsidRDefault="00AA490C" w:rsidP="00AA490C">
      <w:pPr>
        <w:pStyle w:val="Default"/>
        <w:spacing w:line="360" w:lineRule="auto"/>
        <w:ind w:firstLine="708"/>
        <w:jc w:val="both"/>
      </w:pPr>
      <w:r w:rsidRPr="00541976">
        <w:t xml:space="preserve">Personálne zabezpečenie CVČ vychádza z Vyhlášky MŠ SR č.41/2006 Z.z. o odbornej a </w:t>
      </w:r>
      <w:r>
        <w:t>p</w:t>
      </w:r>
      <w:r w:rsidRPr="00541976">
        <w:t xml:space="preserve">edagogickej spôsobilosti zamestnancov a o zmene a doplnení (č.14/1998, 379/200, 200/2002 a 374/2005 Z.z.) a zo zákona NR SR č. 317/2009 Z.z. o pedagogických a odborných zamestnancoch a o zmene a doplnení niektorých </w:t>
      </w:r>
      <w:r>
        <w:t>zákonov.</w:t>
      </w:r>
    </w:p>
    <w:p w:rsidR="00D27866" w:rsidRDefault="00D27866" w:rsidP="00D27866">
      <w:pPr>
        <w:pStyle w:val="Default"/>
        <w:spacing w:line="360" w:lineRule="auto"/>
        <w:ind w:firstLine="708"/>
        <w:jc w:val="both"/>
      </w:pPr>
      <w:r>
        <w:t>Pre prácu s deťmi v CVČ je potrebné splnenie kvalifikačných požiadaviek, ktoré sú stanovené zákonom. Realizácia výchovno-vzdelávacej činnosti v jednotlivých záujmových útvaroch si vyžaduje zodpovedajúce vzdelanie všetkých pracovníkov a to najmä v oblasti pedagogiky a pedagogiky voľného času. Športové útvary si vyžadujú príslušnú trénerskú kvalifikáciu, prípadne dlhodobé skúsenosti so športom. Prevádzku CVČ zabezpečujú 3 zamestnanci:</w:t>
      </w:r>
    </w:p>
    <w:p w:rsidR="00D27866" w:rsidRDefault="00D27866" w:rsidP="00D27866">
      <w:pPr>
        <w:pStyle w:val="Default"/>
        <w:spacing w:line="360" w:lineRule="auto"/>
        <w:ind w:firstLine="708"/>
        <w:jc w:val="both"/>
      </w:pPr>
      <w:r>
        <w:t>- riaditeľka cvč</w:t>
      </w:r>
    </w:p>
    <w:p w:rsidR="00D27866" w:rsidRDefault="00D27866" w:rsidP="00D27866">
      <w:pPr>
        <w:pStyle w:val="Default"/>
        <w:spacing w:line="360" w:lineRule="auto"/>
        <w:ind w:firstLine="708"/>
        <w:jc w:val="both"/>
      </w:pPr>
      <w:r>
        <w:t>- ekonómka</w:t>
      </w:r>
    </w:p>
    <w:p w:rsidR="00D27866" w:rsidRDefault="00D27866" w:rsidP="00D27866">
      <w:pPr>
        <w:pStyle w:val="Default"/>
        <w:spacing w:line="360" w:lineRule="auto"/>
        <w:ind w:firstLine="708"/>
        <w:jc w:val="both"/>
      </w:pPr>
      <w:r>
        <w:t xml:space="preserve">- správca </w:t>
      </w:r>
    </w:p>
    <w:p w:rsidR="003B7078" w:rsidRDefault="00D27866" w:rsidP="00D27866">
      <w:pPr>
        <w:pStyle w:val="Default"/>
        <w:spacing w:line="360" w:lineRule="auto"/>
        <w:ind w:firstLine="708"/>
        <w:jc w:val="both"/>
      </w:pPr>
      <w:r>
        <w:lastRenderedPageBreak/>
        <w:t>V tomto školskom roku je 14 vedúcich záujmových útvarov. Vedúci pedagogický zamestnanec usmerňuje metodicky interných a externých zamestnancov. Pomoc spočíva vo vedení potrebnej dokumentácie, zostavení plánu činnosti, rozvrhu činnosti jednotlivých záujmových a športových útvarov, permanentnom sledovaní platnej legislatívy v školstve a najmä na úseku dodržiavanie pravidiel BOZP a zákonov týkajúcich sa hygieny a zdravia. Metodická pomoc sa poskytuje najmä externým zamestnancom, ktorí nemajú pedagogické vzdelanie. Od externých zamestnancov, ktorí sú vedúcimi záujmových útvarov sa vyžaduje odborná spôsobilosť na záujmovú činnosť, ktorú vedú. Počet interných a externých zamestnancov sa každoročne mení podľa záujmu detí a je uvedený v pláne CVČ na príslušný školský rok.</w:t>
      </w:r>
    </w:p>
    <w:p w:rsidR="003B7078" w:rsidRDefault="003B7078" w:rsidP="00D27866">
      <w:pPr>
        <w:pStyle w:val="Default"/>
        <w:spacing w:line="360" w:lineRule="auto"/>
        <w:ind w:firstLine="708"/>
        <w:jc w:val="both"/>
      </w:pPr>
    </w:p>
    <w:p w:rsidR="00AA490C" w:rsidRDefault="00AA490C" w:rsidP="00AA490C">
      <w:pPr>
        <w:pStyle w:val="Default"/>
        <w:spacing w:line="360" w:lineRule="auto"/>
        <w:jc w:val="both"/>
        <w:rPr>
          <w:b/>
          <w:i/>
          <w:u w:val="single"/>
        </w:rPr>
      </w:pPr>
      <w:r w:rsidRPr="00C6543B">
        <w:rPr>
          <w:b/>
          <w:i/>
          <w:u w:val="single"/>
        </w:rPr>
        <w:t>Prehľad</w:t>
      </w:r>
      <w:r>
        <w:rPr>
          <w:b/>
          <w:i/>
          <w:u w:val="single"/>
        </w:rPr>
        <w:t xml:space="preserve"> o </w:t>
      </w:r>
      <w:r w:rsidRPr="00C6543B">
        <w:rPr>
          <w:b/>
          <w:i/>
          <w:u w:val="single"/>
        </w:rPr>
        <w:t>zamestnanco</w:t>
      </w:r>
      <w:r>
        <w:rPr>
          <w:b/>
          <w:i/>
          <w:u w:val="single"/>
        </w:rPr>
        <w:t>ch</w:t>
      </w:r>
      <w:r w:rsidRPr="00C6543B">
        <w:rPr>
          <w:b/>
          <w:i/>
          <w:u w:val="single"/>
        </w:rPr>
        <w:t xml:space="preserve"> školy:</w:t>
      </w:r>
    </w:p>
    <w:p w:rsidR="003B7078" w:rsidRPr="00C6543B" w:rsidRDefault="003B7078" w:rsidP="00AA490C">
      <w:pPr>
        <w:pStyle w:val="Default"/>
        <w:spacing w:line="360" w:lineRule="auto"/>
        <w:jc w:val="both"/>
        <w:rPr>
          <w:b/>
          <w:i/>
          <w:u w:val="single"/>
        </w:rPr>
      </w:pPr>
    </w:p>
    <w:p w:rsidR="00AA490C" w:rsidRPr="00DE0509" w:rsidRDefault="00AA490C" w:rsidP="00AA490C">
      <w:pPr>
        <w:pStyle w:val="Default"/>
        <w:spacing w:line="360" w:lineRule="auto"/>
        <w:jc w:val="both"/>
        <w:rPr>
          <w:b/>
        </w:rPr>
      </w:pPr>
      <w:r w:rsidRPr="00DE0509">
        <w:rPr>
          <w:b/>
        </w:rPr>
        <w:t>Údaje o počte interných zamestnancov: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A490C" w:rsidTr="009425FB"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pedagogických zamestnancov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kvalifikovaných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nekvalifikovaných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doplňujúcich si kvalifikáciu</w:t>
            </w:r>
          </w:p>
        </w:tc>
      </w:tr>
      <w:tr w:rsidR="00AA490C" w:rsidTr="009425FB">
        <w:tc>
          <w:tcPr>
            <w:tcW w:w="2303" w:type="dxa"/>
          </w:tcPr>
          <w:p w:rsidR="00AA490C" w:rsidRDefault="003B7078" w:rsidP="009425FB">
            <w:pPr>
              <w:pStyle w:val="Default"/>
              <w:spacing w:line="360" w:lineRule="auto"/>
              <w:jc w:val="both"/>
            </w:pPr>
            <w:r>
              <w:t>1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</w:p>
        </w:tc>
      </w:tr>
      <w:tr w:rsidR="00AA490C" w:rsidTr="009425FB">
        <w:tc>
          <w:tcPr>
            <w:tcW w:w="6909" w:type="dxa"/>
            <w:gridSpan w:val="3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nepedagogických zamestnancov:</w:t>
            </w:r>
            <w:r w:rsidR="003B7078">
              <w:t xml:space="preserve"> 2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</w:p>
        </w:tc>
      </w:tr>
    </w:tbl>
    <w:p w:rsidR="00AA490C" w:rsidRDefault="00AA490C" w:rsidP="00AA490C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AA490C" w:rsidRPr="00DE0509" w:rsidRDefault="00AA490C" w:rsidP="00AA490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Údaje</w:t>
      </w:r>
      <w:r w:rsidRPr="00DE0509">
        <w:rPr>
          <w:rFonts w:ascii="Times New Roman" w:hAnsi="Times New Roman"/>
          <w:b/>
          <w:sz w:val="24"/>
          <w:szCs w:val="24"/>
        </w:rPr>
        <w:t xml:space="preserve"> o počte externých zamestnancov: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AA490C" w:rsidTr="009425FB"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pedagogických zamestnancov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kvalifikovaných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nekvalifikovaných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doplňujúcich si kvalifikáciu</w:t>
            </w:r>
          </w:p>
        </w:tc>
      </w:tr>
      <w:tr w:rsidR="00AA490C" w:rsidTr="009425FB">
        <w:tc>
          <w:tcPr>
            <w:tcW w:w="2303" w:type="dxa"/>
          </w:tcPr>
          <w:p w:rsidR="00AA490C" w:rsidRDefault="003B7078" w:rsidP="009425FB">
            <w:pPr>
              <w:pStyle w:val="Default"/>
              <w:spacing w:line="360" w:lineRule="auto"/>
              <w:jc w:val="both"/>
            </w:pPr>
            <w:r>
              <w:t>2</w:t>
            </w:r>
          </w:p>
        </w:tc>
        <w:tc>
          <w:tcPr>
            <w:tcW w:w="2303" w:type="dxa"/>
          </w:tcPr>
          <w:p w:rsidR="00AA490C" w:rsidRDefault="003B7078" w:rsidP="009425FB">
            <w:pPr>
              <w:pStyle w:val="Default"/>
              <w:spacing w:line="360" w:lineRule="auto"/>
              <w:jc w:val="both"/>
            </w:pPr>
            <w:r>
              <w:t>7</w:t>
            </w:r>
          </w:p>
        </w:tc>
        <w:tc>
          <w:tcPr>
            <w:tcW w:w="2303" w:type="dxa"/>
          </w:tcPr>
          <w:p w:rsidR="00AA490C" w:rsidRDefault="003B7078" w:rsidP="009425FB">
            <w:pPr>
              <w:pStyle w:val="Default"/>
              <w:spacing w:line="360" w:lineRule="auto"/>
              <w:jc w:val="both"/>
            </w:pPr>
            <w:r>
              <w:t>5</w:t>
            </w:r>
          </w:p>
        </w:tc>
        <w:tc>
          <w:tcPr>
            <w:tcW w:w="2303" w:type="dxa"/>
          </w:tcPr>
          <w:p w:rsidR="00AA490C" w:rsidRDefault="003B7078" w:rsidP="009425FB">
            <w:pPr>
              <w:pStyle w:val="Default"/>
              <w:spacing w:line="360" w:lineRule="auto"/>
              <w:jc w:val="both"/>
            </w:pPr>
            <w:r>
              <w:t>1</w:t>
            </w:r>
          </w:p>
        </w:tc>
      </w:tr>
      <w:tr w:rsidR="00AA490C" w:rsidTr="009425FB">
        <w:tc>
          <w:tcPr>
            <w:tcW w:w="6909" w:type="dxa"/>
            <w:gridSpan w:val="3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  <w:r>
              <w:t>Počet nepedagogických zamestnancov:</w:t>
            </w:r>
            <w:r w:rsidR="003B7078">
              <w:t>12</w:t>
            </w:r>
          </w:p>
        </w:tc>
        <w:tc>
          <w:tcPr>
            <w:tcW w:w="2303" w:type="dxa"/>
          </w:tcPr>
          <w:p w:rsidR="00AA490C" w:rsidRDefault="00AA490C" w:rsidP="009425FB">
            <w:pPr>
              <w:pStyle w:val="Default"/>
              <w:spacing w:line="360" w:lineRule="auto"/>
              <w:jc w:val="both"/>
            </w:pPr>
          </w:p>
        </w:tc>
      </w:tr>
    </w:tbl>
    <w:p w:rsidR="003B7078" w:rsidRDefault="003B7078" w:rsidP="00AA49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Pr="00DE0509" w:rsidRDefault="00AA490C" w:rsidP="00AA490C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 w:rsidRPr="00DE0509">
        <w:rPr>
          <w:rFonts w:ascii="Times New Roman" w:hAnsi="Times New Roman"/>
          <w:b/>
          <w:i/>
          <w:sz w:val="24"/>
          <w:szCs w:val="24"/>
        </w:rPr>
        <w:t>Ďalšie vzdelávanie pedagogických zamestnancov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66"/>
        <w:gridCol w:w="1842"/>
        <w:gridCol w:w="1843"/>
        <w:gridCol w:w="1843"/>
      </w:tblGrid>
      <w:tr w:rsidR="00AA490C" w:rsidRPr="0089105F" w:rsidTr="009425FB">
        <w:tc>
          <w:tcPr>
            <w:tcW w:w="2518" w:type="dxa"/>
            <w:vMerge w:val="restart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166" w:type="dxa"/>
            <w:vMerge w:val="restart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</w:tc>
        <w:tc>
          <w:tcPr>
            <w:tcW w:w="5528" w:type="dxa"/>
            <w:gridSpan w:val="3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PRIEBEH  V ŠKOLSKOM ROKU 2012/2013</w:t>
            </w:r>
          </w:p>
        </w:tc>
      </w:tr>
      <w:tr w:rsidR="00AA490C" w:rsidRPr="0089105F" w:rsidTr="009425FB">
        <w:tc>
          <w:tcPr>
            <w:tcW w:w="2518" w:type="dxa"/>
            <w:vMerge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6" w:type="dxa"/>
            <w:vMerge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Z a č a l o</w:t>
            </w:r>
          </w:p>
        </w:tc>
        <w:tc>
          <w:tcPr>
            <w:tcW w:w="1843" w:type="dxa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P o k r a č u j e</w:t>
            </w:r>
          </w:p>
        </w:tc>
        <w:tc>
          <w:tcPr>
            <w:tcW w:w="1843" w:type="dxa"/>
            <w:vAlign w:val="center"/>
          </w:tcPr>
          <w:p w:rsidR="00AA490C" w:rsidRPr="0089105F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105F">
              <w:rPr>
                <w:rFonts w:ascii="Times New Roman" w:hAnsi="Times New Roman"/>
                <w:b/>
                <w:sz w:val="24"/>
                <w:szCs w:val="24"/>
              </w:rPr>
              <w:t>U k o n č i l o</w:t>
            </w: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lastRenderedPageBreak/>
              <w:t>Rigorózna skúška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t>Vzdelávanie pedagogických zamestnancov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t>Doplnenie VŠ, Mgr. Štúdium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t>Dobrovoľní vedúci ZÚ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t>Asistent vychovávateľa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490C" w:rsidRPr="0089105F" w:rsidTr="009425FB">
        <w:tc>
          <w:tcPr>
            <w:tcW w:w="2518" w:type="dxa"/>
            <w:vAlign w:val="center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9105F">
              <w:rPr>
                <w:rFonts w:ascii="Times New Roman" w:hAnsi="Times New Roman"/>
                <w:sz w:val="24"/>
                <w:szCs w:val="24"/>
              </w:rPr>
              <w:t>Pomocný vychovávateľ</w:t>
            </w:r>
          </w:p>
        </w:tc>
        <w:tc>
          <w:tcPr>
            <w:tcW w:w="1166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A490C" w:rsidRPr="0089105F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90C" w:rsidRDefault="00AA490C" w:rsidP="00AA49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B7078" w:rsidRDefault="003B7078" w:rsidP="00AA490C">
      <w:pPr>
        <w:pStyle w:val="Pta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MATERIÁLNO – TECHNICKÉ A PRIESTOROVÉ PODMIENKY</w:t>
      </w:r>
    </w:p>
    <w:p w:rsidR="00AA490C" w:rsidRDefault="00AA490C" w:rsidP="00AA490C">
      <w:pPr>
        <w:pStyle w:val="Pta"/>
        <w:spacing w:line="360" w:lineRule="auto"/>
        <w:jc w:val="both"/>
      </w:pPr>
      <w:r>
        <w:tab/>
        <w:t xml:space="preserve">     CVČ sídli na Ulici Komenského 6 , Spišské Vlachy v areáli základnej školy. Na svoju činnosť majú k dispozícii všetky priestory základnej školy podľa </w:t>
      </w:r>
      <w:r w:rsidRPr="0007263C">
        <w:t>zamerania</w:t>
      </w:r>
      <w:r>
        <w:rPr>
          <w:color w:val="FF0000"/>
        </w:rPr>
        <w:t xml:space="preserve"> </w:t>
      </w:r>
      <w:r>
        <w:t>jednotlivých záujmových útvarov</w:t>
      </w:r>
      <w:r>
        <w:rPr>
          <w:color w:val="FF0000"/>
        </w:rPr>
        <w:t xml:space="preserve"> </w:t>
      </w:r>
      <w:r w:rsidRPr="0007263C">
        <w:t>a v prípade potreby</w:t>
      </w:r>
      <w:r>
        <w:t xml:space="preserve"> aj ďalšie vyhovujúce priestory v spolupráci s inými inštitúciami a spoločnosťami (kultúrny dom, požiarna zbrojnica, ihriská).</w:t>
      </w:r>
    </w:p>
    <w:p w:rsidR="00AA490C" w:rsidRDefault="00AA490C" w:rsidP="00AA490C">
      <w:pPr>
        <w:pStyle w:val="Pta"/>
        <w:spacing w:line="360" w:lineRule="auto"/>
        <w:jc w:val="both"/>
      </w:pPr>
      <w:r>
        <w:t xml:space="preserve">Školské zariadenie nateraz nie je personálne pripravené na špeciálnu starostlivosť o deti a mládež so špeciálnymi výchovno-vzdelávacími potrebami. Takíto členovia sa zúčastňujú ich činnosti bez uplatnenia špeciálnych výchovných postupov. Perspektívne nevylučujeme aj </w:t>
      </w:r>
      <w:r w:rsidRPr="0007263C">
        <w:t>špeciálne</w:t>
      </w:r>
      <w:r>
        <w:t xml:space="preserve"> záujmové útvary či začlenenie detí so špeciálnymi potrebami do riadnych záujmových útvarov.</w:t>
      </w:r>
    </w:p>
    <w:p w:rsidR="00AA490C" w:rsidRDefault="00AA490C" w:rsidP="003B7078">
      <w:pPr>
        <w:pStyle w:val="Pta"/>
        <w:spacing w:line="360" w:lineRule="auto"/>
        <w:jc w:val="both"/>
      </w:pPr>
      <w:r>
        <w:rPr>
          <w:color w:val="000000"/>
        </w:rPr>
        <w:t>CVČ</w:t>
      </w:r>
      <w:r>
        <w:t xml:space="preserve"> ponúka záujmovú činnosť v záujmových útvaroch s ich zameraním na niektorú zo 7 vzájomne prirodzene prepojených výchovných oblastí. </w:t>
      </w:r>
    </w:p>
    <w:p w:rsidR="003B7078" w:rsidRPr="003B7078" w:rsidRDefault="003B7078" w:rsidP="003B7078">
      <w:pPr>
        <w:pStyle w:val="Pta"/>
        <w:spacing w:line="360" w:lineRule="auto"/>
        <w:jc w:val="both"/>
      </w:pPr>
    </w:p>
    <w:p w:rsidR="00AA490C" w:rsidRPr="0012614E" w:rsidRDefault="003B7078" w:rsidP="003B7078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PODMIENKY NA ZAISTENIE BEZPEČNOSTI A OCHRANY ZDRAVIA PRI VÝCHOVE</w:t>
      </w:r>
    </w:p>
    <w:p w:rsidR="00AA490C" w:rsidRPr="00DE0509" w:rsidRDefault="00AA490C" w:rsidP="00AA490C">
      <w:pPr>
        <w:pStyle w:val="Default"/>
        <w:spacing w:line="360" w:lineRule="auto"/>
        <w:ind w:firstLine="708"/>
        <w:jc w:val="both"/>
      </w:pPr>
      <w:r w:rsidRPr="00DE0509">
        <w:t xml:space="preserve">Podmienky na zaistenie bezpečnosti a ochrany zdravia pri výchove a vzdelávaní sú podrobne rozpracované v prevádzkovom poriadku CVČ. S cieľom zabezpečiť plnenie úloh v </w:t>
      </w:r>
      <w:r w:rsidRPr="00DE0509">
        <w:lastRenderedPageBreak/>
        <w:t xml:space="preserve">oblasti bezpečnosti a ochrany zdravia pri výchove a vzdelávaní sú platné v CVČ nasledujúce normy, smernice a dokumenty: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a/ Pracovný poriadok CVČ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b/ Organizačný poriadok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c/ Vnútorný poriadok CVČ – poriadok CVČ (časť „A“ a časť „B“),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d/ Kolektívna zmluva,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e/ Smernica riaditeľa CVČ k výkonu prác súvisiacich s bezpečnosťou a ochranou zdravia pri práci v podmienkach Centra voľného času,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f/ Evakuačný systém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>g/ Re</w:t>
      </w:r>
      <w:r>
        <w:t>ž</w:t>
      </w:r>
      <w:r w:rsidRPr="00DE0509">
        <w:t xml:space="preserve">im CVČ na príslušný školský rok,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>h/ Po</w:t>
      </w:r>
      <w:r>
        <w:t>ž</w:t>
      </w:r>
      <w:r w:rsidRPr="00DE0509">
        <w:t xml:space="preserve">iarnym štatútom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i/ Plán práce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j/ Plán vnútro- CVČ kontroly,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k/ Štatút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l/ Projekt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m/ Pokyny určujúce podmienky prevádzky energetických zdrojov,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n/ Štatút zariadení CVČ,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o/ Prevádzkový poriadok CVČ (schválený VÚC),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p/ Prevádzkový poriadok BOZP,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r/ Koncepcia politiky bezpečnosti a ochrany zdravia pri práci,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s/ Plán hlavných úloh v oblasti bezpečnosti a ochrany zdravia pri práci,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t/ Traumatologický plán,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u/ Dokumentácia CO,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v/ Dokumentácia BOZP, </w:t>
      </w:r>
    </w:p>
    <w:p w:rsidR="00AA490C" w:rsidRDefault="00AA490C" w:rsidP="00AA490C">
      <w:pPr>
        <w:pStyle w:val="Default"/>
        <w:spacing w:line="360" w:lineRule="auto"/>
        <w:jc w:val="both"/>
      </w:pPr>
      <w:r w:rsidRPr="00DE0509">
        <w:t xml:space="preserve">y/ Plán revízii vyhranených a iných technických zariadení školy. </w:t>
      </w:r>
    </w:p>
    <w:p w:rsidR="00AA490C" w:rsidRPr="00DE0509" w:rsidRDefault="00AA490C" w:rsidP="00AA490C">
      <w:pPr>
        <w:pStyle w:val="Default"/>
        <w:spacing w:line="360" w:lineRule="auto"/>
        <w:jc w:val="both"/>
      </w:pPr>
    </w:p>
    <w:p w:rsidR="00AA490C" w:rsidRPr="00DE0509" w:rsidRDefault="00AA490C" w:rsidP="00AA490C">
      <w:pPr>
        <w:pStyle w:val="Default"/>
        <w:spacing w:line="360" w:lineRule="auto"/>
        <w:ind w:firstLine="708"/>
        <w:jc w:val="both"/>
      </w:pPr>
      <w:r w:rsidRPr="00DE0509">
        <w:t>Jednotlivé predpisy ukladajú pedagogickým zamestnancom CVČ po ich preštudovaní povinnosť plnenia, ako aj oboznamovaciu povinnosť smerom k deťom a rodičovskej verejnosti. Na začiatku činnosti ka</w:t>
      </w:r>
      <w:r>
        <w:t>ž</w:t>
      </w:r>
      <w:r w:rsidRPr="00DE0509">
        <w:t>dého ZÚ pedagogický pracovník – vedúci ZÚ deti poučí o pou</w:t>
      </w:r>
      <w:r>
        <w:t>ž</w:t>
      </w:r>
      <w:r w:rsidRPr="00DE0509">
        <w:t xml:space="preserve">ívaní osvetlenia, vykurovania, vetrania priestorov, čistoty a hygieny, o úrovni sociálnych zariadení, prístup k pitnej vode, prístup k skrinke prvej pomoci, kontakty na prvú pomoc, o </w:t>
      </w:r>
      <w:r w:rsidRPr="00DE0509">
        <w:lastRenderedPageBreak/>
        <w:t>zákaze fajčenia a pou</w:t>
      </w:r>
      <w:r>
        <w:t>ž</w:t>
      </w:r>
      <w:r w:rsidRPr="00DE0509">
        <w:t xml:space="preserve">ívania alkoholu v priestoroch CVČ aj o tom ako je zabezpečená kontrola bezpečnosti ochrany zdravia pri výchove. </w:t>
      </w:r>
    </w:p>
    <w:p w:rsidR="00AA490C" w:rsidRDefault="00AA490C" w:rsidP="00AA490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Pr="0012614E" w:rsidRDefault="003B7078" w:rsidP="003B7078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VNÚTORNÝ SYSTÉM KONTROLY A HODNOTENIA  DIEŤAŤA </w:t>
      </w:r>
    </w:p>
    <w:p w:rsidR="00AA490C" w:rsidRPr="00DE0509" w:rsidRDefault="00AA490C" w:rsidP="00AA490C">
      <w:pPr>
        <w:pStyle w:val="Default"/>
        <w:spacing w:line="360" w:lineRule="auto"/>
        <w:ind w:firstLine="708"/>
        <w:jc w:val="both"/>
      </w:pPr>
      <w:r w:rsidRPr="00DE0509">
        <w:t xml:space="preserve">Cieľom </w:t>
      </w:r>
      <w:r w:rsidRPr="00DE0509">
        <w:rPr>
          <w:b/>
          <w:bCs/>
        </w:rPr>
        <w:t xml:space="preserve">hodnotenia detí v CVČ </w:t>
      </w:r>
      <w:r w:rsidRPr="00DE0509">
        <w:t xml:space="preserve">je poskytnúť dieťaťu a jeho rodičom spätnú väzbu o tom, ako dieťa pracuje v CVČ a v úzkej spolupráci s rodičmi skvalitňovať adaptáciu dieťaťa pre prácu v skupine a v kolektíve CVČ </w:t>
      </w:r>
      <w:r>
        <w:t>(najmä predškoláci a najmladší ž</w:t>
      </w:r>
      <w:r w:rsidRPr="00DE0509">
        <w:t xml:space="preserve">iaci).Rodičia sú pravidelne ústne informovaní o skutočnostiach v </w:t>
      </w:r>
      <w:r>
        <w:t>ž</w:t>
      </w:r>
      <w:r w:rsidRPr="00DE0509">
        <w:t>ivote svojho dieťaťa: v čom má nedostatky, kde má rezervy a aké sú jeho pokroky. Súčasťou hodnotenia je tie</w:t>
      </w:r>
      <w:r>
        <w:t>ž</w:t>
      </w:r>
      <w:r w:rsidRPr="00DE0509">
        <w:t xml:space="preserve"> povzbudenie do ďalšej práce, návod, ako postupovať pri odstraňovaní nedostatkov. V hodnotení detí sa uplatňujú pozitívne stimuly – motivácia. Cieľom je zhodnotiť prepojenie vedomostí so zručnosťami a spôsobilosťami. </w:t>
      </w:r>
    </w:p>
    <w:p w:rsidR="00AA490C" w:rsidRDefault="00AA490C" w:rsidP="00AA490C">
      <w:pPr>
        <w:pStyle w:val="Default"/>
        <w:spacing w:line="360" w:lineRule="auto"/>
        <w:ind w:firstLine="708"/>
        <w:jc w:val="both"/>
      </w:pPr>
      <w:r>
        <w:t>Cieľom hodnotenia je taktiež zamedziť vnútornej segregácii detí</w:t>
      </w:r>
      <w:r w:rsidRPr="00DE0509">
        <w:t xml:space="preserve"> na základe úspešnosti a rešpektovanie po</w:t>
      </w:r>
      <w:r>
        <w:t>ž</w:t>
      </w:r>
      <w:r w:rsidRPr="00DE0509">
        <w:t xml:space="preserve">iadaviek hodnotenia u integrovaných </w:t>
      </w:r>
      <w:r>
        <w:t>detí.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 </w:t>
      </w:r>
    </w:p>
    <w:p w:rsidR="003B7078" w:rsidRPr="0012614E" w:rsidRDefault="003B7078" w:rsidP="003B7078">
      <w:pPr>
        <w:spacing w:line="36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VNÚTORNÝ SYSTÉM KONTROLY A HODNOTENIA  ZAMESTNANCOV CVČ </w:t>
      </w:r>
    </w:p>
    <w:p w:rsidR="00AA490C" w:rsidRPr="00DE0509" w:rsidRDefault="00AA490C" w:rsidP="00AA490C">
      <w:pPr>
        <w:pStyle w:val="Default"/>
        <w:spacing w:line="360" w:lineRule="auto"/>
        <w:ind w:firstLine="708"/>
        <w:jc w:val="both"/>
      </w:pPr>
      <w:r w:rsidRPr="00DE0509">
        <w:t xml:space="preserve">Hodnotenie zamestnancov bude vychádzať z Plánu kontroly CVČ.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Formy a metódy vnútorného hodnotenia sú: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pozorovanie (hospitácie)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rozhovor,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rokovania metodického orgánu,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výsledky detí,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úspešnosť detí v reprezentácii zariadenia,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podiel na realizácii prázdninovej činnosti,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verejnoprospešná činnosť zamestnancov, spoločenská aktivita, podiel na estetizácii prostredia,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sledovania pokroku detí vo výsledkoch pod vedením vychovávateľa,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hodnotenia výsledkov pedagogických zamestnancov v oblasti ďalšieho vzdelávania,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lastRenderedPageBreak/>
        <w:t xml:space="preserve">- podiel zamestnanca na úspešnom plnením úloh Plánu práce CVČ, plnenie zvýšených pracovných nárokov 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 podiel na príprave, spracovaní a realizácii projektov, </w:t>
      </w:r>
    </w:p>
    <w:p w:rsidR="00AA490C" w:rsidRPr="00DE0509" w:rsidRDefault="00AA490C" w:rsidP="00AA490C">
      <w:pPr>
        <w:pStyle w:val="Default"/>
        <w:spacing w:line="360" w:lineRule="auto"/>
        <w:jc w:val="both"/>
      </w:pPr>
      <w:r w:rsidRPr="00DE0509">
        <w:t xml:space="preserve">-odborno-metodická práca vychovávateľa, jeho záujem o osobný rast v rámci ďalšieho vzdelávania, schopnosť odovzdávať odborno-metodické kvality a pod., </w:t>
      </w:r>
    </w:p>
    <w:p w:rsidR="00AA490C" w:rsidRDefault="00AA490C" w:rsidP="003B7078">
      <w:pPr>
        <w:pStyle w:val="Default"/>
        <w:spacing w:line="360" w:lineRule="auto"/>
        <w:ind w:firstLine="708"/>
        <w:jc w:val="both"/>
      </w:pPr>
      <w:r>
        <w:t>Hodnotenie práce CVČ, je kaž</w:t>
      </w:r>
      <w:r w:rsidRPr="00DE0509">
        <w:t xml:space="preserve">doročne realizované prostredníctvom Hodnotiacej správy výchovno-vzdelávacích výsledkov za školský rok, ktorú riaditeľ CVČ predkladá Rade CVČ a po jej vyjadrení je zasielaná zriaďovateľovi. </w:t>
      </w:r>
    </w:p>
    <w:p w:rsidR="003B7078" w:rsidRDefault="003B7078" w:rsidP="003B7078">
      <w:pPr>
        <w:pStyle w:val="Default"/>
        <w:spacing w:line="360" w:lineRule="auto"/>
        <w:ind w:firstLine="708"/>
        <w:jc w:val="both"/>
      </w:pPr>
    </w:p>
    <w:p w:rsidR="00AA490C" w:rsidRDefault="00907937" w:rsidP="003B7078">
      <w:pPr>
        <w:spacing w:line="36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POŽIADAVKY NA KONTINUÁLNE VZDELÁVANIE PEDAGOGICKÝCH ZAMESTNANCOV</w:t>
      </w:r>
    </w:p>
    <w:p w:rsidR="00AA490C" w:rsidRPr="00E42F3F" w:rsidRDefault="00AA490C" w:rsidP="00AA490C">
      <w:pPr>
        <w:spacing w:line="360" w:lineRule="auto"/>
        <w:ind w:left="360" w:firstLine="284"/>
        <w:jc w:val="both"/>
        <w:rPr>
          <w:rFonts w:ascii="Times New Roman" w:hAnsi="Times New Roman"/>
          <w:sz w:val="24"/>
          <w:szCs w:val="24"/>
        </w:rPr>
      </w:pPr>
      <w:r w:rsidRPr="00E42F3F">
        <w:rPr>
          <w:rFonts w:ascii="Times New Roman" w:hAnsi="Times New Roman"/>
          <w:sz w:val="24"/>
          <w:szCs w:val="24"/>
        </w:rPr>
        <w:t>Vzdelávanie pedagógov</w:t>
      </w:r>
      <w:r>
        <w:rPr>
          <w:rFonts w:ascii="Times New Roman" w:hAnsi="Times New Roman"/>
          <w:sz w:val="24"/>
          <w:szCs w:val="24"/>
        </w:rPr>
        <w:t xml:space="preserve"> súvisí priamo s ich pracovným zaradením. Vychádza z princípov celoživotného vzdelávania a realizuje sa na základe ponuky vzdelávacích inštitúcií (vysoké školy pedagogického smeru, metodicko –pedagogické centrá, IUVENTA). CVČ podporuje zapojenie pedagógov do rôznych foriem vzdelávania v súlade so zákonom č. 317/2009 Z. z. o pedagogických zamestnancov a odborných zamestnancov. Pedagogickí zamestnanci majú právo, ale aj povinnosť starať sa o svoj profesijný rozvoj ako proces prehlbovania, zdokonaľovania a rozširovania kvalifikácie a profesijných kompetencií v súlade s najnovšími vedeckými poznatkami, spoločenskými potrebami a požiadavkami na výkon pedagogickej činnosti.</w:t>
      </w:r>
    </w:p>
    <w:p w:rsidR="00AA490C" w:rsidRPr="0012614E" w:rsidRDefault="00AA490C" w:rsidP="00AA490C">
      <w:pPr>
        <w:pStyle w:val="Pta"/>
        <w:spacing w:line="360" w:lineRule="auto"/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82"/>
        <w:gridCol w:w="1842"/>
        <w:gridCol w:w="1843"/>
        <w:gridCol w:w="1843"/>
      </w:tblGrid>
      <w:tr w:rsidR="00AA490C" w:rsidTr="009425FB">
        <w:tc>
          <w:tcPr>
            <w:tcW w:w="9212" w:type="dxa"/>
            <w:gridSpan w:val="5"/>
          </w:tcPr>
          <w:p w:rsidR="00AA490C" w:rsidRDefault="00AA490C" w:rsidP="009425FB">
            <w:pPr>
              <w:pStyle w:val="Default"/>
            </w:pPr>
            <w:r>
              <w:t>Vychovávatelia CVČ</w:t>
            </w:r>
          </w:p>
        </w:tc>
      </w:tr>
      <w:tr w:rsidR="00AA490C" w:rsidTr="009425FB">
        <w:tc>
          <w:tcPr>
            <w:tcW w:w="1842" w:type="dxa"/>
            <w:vMerge w:val="restart"/>
          </w:tcPr>
          <w:p w:rsidR="00AA490C" w:rsidRDefault="00AA490C" w:rsidP="009425FB">
            <w:pPr>
              <w:pStyle w:val="Default"/>
            </w:pPr>
            <w:r>
              <w:t>Meno a priezvisko:</w:t>
            </w:r>
          </w:p>
        </w:tc>
        <w:tc>
          <w:tcPr>
            <w:tcW w:w="1842" w:type="dxa"/>
            <w:vMerge w:val="restart"/>
          </w:tcPr>
          <w:p w:rsidR="00AA490C" w:rsidRDefault="00AA490C" w:rsidP="009425FB">
            <w:pPr>
              <w:pStyle w:val="Default"/>
            </w:pPr>
            <w:r>
              <w:t>Forma ďalšieho vzdelávania:/Typ</w:t>
            </w:r>
          </w:p>
        </w:tc>
        <w:tc>
          <w:tcPr>
            <w:tcW w:w="3685" w:type="dxa"/>
            <w:gridSpan w:val="2"/>
          </w:tcPr>
          <w:p w:rsidR="00AA490C" w:rsidRDefault="00AA490C" w:rsidP="009425FB">
            <w:pPr>
              <w:pStyle w:val="Default"/>
              <w:jc w:val="center"/>
            </w:pPr>
            <w:r>
              <w:t>Plánovanie</w:t>
            </w:r>
          </w:p>
        </w:tc>
        <w:tc>
          <w:tcPr>
            <w:tcW w:w="1843" w:type="dxa"/>
            <w:vMerge w:val="restart"/>
          </w:tcPr>
          <w:p w:rsidR="00AA490C" w:rsidRDefault="00AA490C" w:rsidP="009425FB">
            <w:pPr>
              <w:pStyle w:val="Default"/>
            </w:pPr>
            <w:r>
              <w:t>Názov, zameranie</w:t>
            </w:r>
          </w:p>
        </w:tc>
      </w:tr>
      <w:tr w:rsidR="00AA490C" w:rsidTr="009425FB">
        <w:tc>
          <w:tcPr>
            <w:tcW w:w="1842" w:type="dxa"/>
            <w:vMerge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  <w:vMerge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  <w:r>
              <w:t>Začiatok:</w:t>
            </w: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  <w:r>
              <w:t>Ukončenie:</w:t>
            </w:r>
          </w:p>
        </w:tc>
        <w:tc>
          <w:tcPr>
            <w:tcW w:w="1843" w:type="dxa"/>
            <w:vMerge/>
          </w:tcPr>
          <w:p w:rsidR="00AA490C" w:rsidRDefault="00AA490C" w:rsidP="009425FB">
            <w:pPr>
              <w:pStyle w:val="Default"/>
            </w:pPr>
          </w:p>
        </w:tc>
      </w:tr>
      <w:tr w:rsidR="00AA490C" w:rsidTr="009425FB">
        <w:tc>
          <w:tcPr>
            <w:tcW w:w="1842" w:type="dxa"/>
          </w:tcPr>
          <w:p w:rsidR="00AA490C" w:rsidRDefault="00907937" w:rsidP="009425FB">
            <w:pPr>
              <w:pStyle w:val="Default"/>
            </w:pPr>
            <w:r>
              <w:t>Suchá Mária</w:t>
            </w:r>
          </w:p>
        </w:tc>
        <w:tc>
          <w:tcPr>
            <w:tcW w:w="1842" w:type="dxa"/>
          </w:tcPr>
          <w:p w:rsidR="00AA490C" w:rsidRDefault="00907937" w:rsidP="009425FB">
            <w:pPr>
              <w:pStyle w:val="Default"/>
            </w:pPr>
            <w:r>
              <w:t>Kontinuálne vzd.</w:t>
            </w: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907937" w:rsidP="009425FB">
            <w:pPr>
              <w:pStyle w:val="Default"/>
            </w:pPr>
            <w:r>
              <w:t>Funkčné vzdel.</w:t>
            </w:r>
          </w:p>
        </w:tc>
      </w:tr>
      <w:tr w:rsidR="00AA490C" w:rsidTr="009425FB"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</w:tr>
      <w:tr w:rsidR="00AA490C" w:rsidTr="009425FB"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</w:tr>
      <w:tr w:rsidR="00AA490C" w:rsidTr="009425FB"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</w:tr>
      <w:tr w:rsidR="00AA490C" w:rsidTr="009425FB"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2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  <w:tc>
          <w:tcPr>
            <w:tcW w:w="1843" w:type="dxa"/>
          </w:tcPr>
          <w:p w:rsidR="00AA490C" w:rsidRDefault="00AA490C" w:rsidP="009425FB">
            <w:pPr>
              <w:pStyle w:val="Default"/>
            </w:pPr>
          </w:p>
        </w:tc>
      </w:tr>
    </w:tbl>
    <w:p w:rsidR="00AA490C" w:rsidRDefault="00AA490C" w:rsidP="00AA490C">
      <w:pPr>
        <w:pStyle w:val="Default"/>
      </w:pPr>
    </w:p>
    <w:p w:rsidR="00907937" w:rsidRPr="00907937" w:rsidRDefault="00907937" w:rsidP="0090793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07937">
        <w:rPr>
          <w:rFonts w:ascii="Times New Roman" w:hAnsi="Times New Roman"/>
          <w:sz w:val="24"/>
          <w:szCs w:val="24"/>
        </w:rPr>
        <w:t xml:space="preserve">Ďalšie vzdelávanie zamestnancov je jedným z rozhodujúcich faktorov, ktoré pôsobia na celkovú úroveň výchovno-vzdelávacieho procesu. Cieľom kontinuálneho vzdelávania zamestnancov CVČ je: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udržiavať a zvyšovať kompetenciu pedagogických zamestnancov, </w:t>
      </w:r>
      <w:r w:rsidRPr="00907937">
        <w:rPr>
          <w:rFonts w:ascii="Times New Roman" w:hAnsi="Times New Roman"/>
          <w:sz w:val="24"/>
          <w:szCs w:val="24"/>
        </w:rPr>
        <w:lastRenderedPageBreak/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sprostredkovať pedagogickým zamestnancom najnovšie poznatky z metodiky výchovy jednotlivých oblastí, pedagogiky a príbuzných vied, - 21 -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rozvíjať špecifické zručnosti pedagogických zamestnancov potrebné pre uspokojovanie záujmov detí prostredníctvom vedenia záujmových útvarov,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podporovať rozvíjanie zručností pedagogických zamestnancov pre prácu s modernými informačno - komunikačnými prostriedkami: videotechnikou, výpočtovou technikou, multimédiami, internetom a pod.,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rozvíjať tvorivosť pedagogických zamestnancov,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umožniť pedagogickým zamestnancom získanie prvej a druhej atestácie. Prioritnou úlohou CVČ je vytvorenie takých podmienok, aby každý zamestnanec mal záujem sa neustále vzdelávať a tak zdokonaľovať svoje pedagogické majstrovstvo. Základnou hodnotou každého ďalšieho vzdelávania má byť kvalita výchovy a vzdelávania a nie formálne získavanie certifikátov a osvedčení o účasti na školeniach. Účelom ďalšieho vzdelávania je sústavné prehlbovanie, zdokonaľovanie a rozširovanie odbornej a pedagogickej spôsobilosti pedagogických zamestnancov v súlade s najnovšími progresívnymi vedeckými poznatkami, spoločenskými potrebami a požiadavkami odbornej a pedagogickej praxe. Vzdelávanie zamestnancov je potrebné zamerať na: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nové trendy vo výchove a vzdelávaní, využívanie pedagogických inovácií, používanie efektívnych, progresívnych vyučovacích stratégií, metód a postupov,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rozvoj právneho vedomia zamestnancov škôl a školských zariadení,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systematické celoživotné vzdelávanie vedúcich pedagogických zamestnancov vo všetkých oblastiach riadenia, inovácií legislatívy, v rozvoji osobnostných kvalít vedúceho pedagogického zamestnanca. Vzdelávanie budeme zabezpečovať: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štúdiom odbornej literatúry, časopisov </w:t>
      </w:r>
      <w:r w:rsidRPr="00907937">
        <w:rPr>
          <w:rFonts w:ascii="Times New Roman" w:hAnsi="Times New Roman"/>
          <w:sz w:val="24"/>
          <w:szCs w:val="24"/>
        </w:rPr>
        <w:sym w:font="Symbol" w:char="F0A7"/>
      </w:r>
      <w:r w:rsidRPr="00907937">
        <w:rPr>
          <w:rFonts w:ascii="Times New Roman" w:hAnsi="Times New Roman"/>
          <w:sz w:val="24"/>
          <w:szCs w:val="24"/>
        </w:rPr>
        <w:t xml:space="preserve"> účasťou na vzdelávacích podujatiach organizovaných MPC</w:t>
      </w:r>
    </w:p>
    <w:p w:rsidR="00AA490C" w:rsidRPr="009D0683" w:rsidRDefault="003B7078" w:rsidP="003B7078">
      <w:pPr>
        <w:spacing w:after="0" w:line="360" w:lineRule="auto"/>
        <w:ind w:left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12. VÝCHOVNÉ  ŠTANDARDY CVČ </w:t>
      </w:r>
    </w:p>
    <w:p w:rsidR="00AA490C" w:rsidRPr="00345C44" w:rsidRDefault="00AA490C" w:rsidP="00AA490C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345C44">
        <w:rPr>
          <w:rFonts w:ascii="Times New Roman" w:hAnsi="Times New Roman"/>
          <w:sz w:val="24"/>
          <w:szCs w:val="24"/>
        </w:rPr>
        <w:t xml:space="preserve">     Nadväzujú na vzdelávacie štandardy žiakov v škole. Určujú súbor požiadaviek na vedomosti, zručnosti a schopnosti, ktoré majú deti získať, aby si mohli rozvíjať vedomosti zručnosti a schopnosti získané na vzdelávaní v škole. Delia sa na:</w:t>
      </w:r>
    </w:p>
    <w:p w:rsidR="00AA490C" w:rsidRPr="00345C44" w:rsidRDefault="00AA490C" w:rsidP="00AA490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5C44">
        <w:rPr>
          <w:rFonts w:ascii="Times New Roman" w:hAnsi="Times New Roman"/>
          <w:b/>
          <w:sz w:val="24"/>
          <w:szCs w:val="24"/>
        </w:rPr>
        <w:t>výkonový štandard</w:t>
      </w:r>
      <w:r w:rsidRPr="00345C44">
        <w:rPr>
          <w:rFonts w:ascii="Times New Roman" w:hAnsi="Times New Roman"/>
          <w:sz w:val="24"/>
          <w:szCs w:val="24"/>
        </w:rPr>
        <w:t xml:space="preserve"> – stanovuje kritériá úrovne zvládnutia obsahových štandardov. Sú to cieľové výstupy, ktoré má dosiahnuť žiak na konci dochádzky do centra voľného času,</w:t>
      </w:r>
    </w:p>
    <w:p w:rsidR="00AA490C" w:rsidRPr="00907937" w:rsidRDefault="00AA490C" w:rsidP="00907937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45C44">
        <w:rPr>
          <w:rFonts w:ascii="Times New Roman" w:hAnsi="Times New Roman"/>
          <w:b/>
          <w:sz w:val="24"/>
          <w:szCs w:val="24"/>
        </w:rPr>
        <w:t>obsahový štandard</w:t>
      </w:r>
      <w:r w:rsidRPr="00345C44">
        <w:rPr>
          <w:rFonts w:ascii="Times New Roman" w:hAnsi="Times New Roman"/>
          <w:sz w:val="24"/>
          <w:szCs w:val="24"/>
        </w:rPr>
        <w:t xml:space="preserve"> – určuje vedomosť, zručnosť alebo schopnosť, ktorú má dieťa/ žiak alebo iná osoba ovládať a ktorú má vedieť aj prakticky používať.</w:t>
      </w:r>
    </w:p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12.</w:t>
      </w:r>
      <w:r w:rsidR="00E07FDF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2614E">
        <w:rPr>
          <w:rFonts w:ascii="Times New Roman" w:hAnsi="Times New Roman"/>
          <w:b/>
          <w:sz w:val="24"/>
          <w:szCs w:val="24"/>
        </w:rPr>
        <w:t>Spoločensko – vedná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rPr>
          <w:trHeight w:val="5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Ďalšie sebavzdelávanie v oblasti cudzích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Jazykov,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Využívanie dostupných video a DVD</w:t>
            </w:r>
          </w:p>
          <w:p w:rsidR="00AA490C" w:rsidRPr="0012614E" w:rsidRDefault="00AA490C" w:rsidP="00E07F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nahrávok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Formou didaktických hier, doplňovačiek,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vymaľovávaniek,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Zvládnuť základy komunikácie v danom</w:t>
            </w:r>
          </w:p>
          <w:p w:rsidR="00AA490C" w:rsidRPr="0012614E" w:rsidRDefault="00AA490C" w:rsidP="00E07F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jazyku – primerane veku dieťaťa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Spolupráca, zodpovednosť, vytváranie pozitívnej klímy v oddelení/záujmovom útvare, dodržiavanie školského poriadku CVČ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Spolurozhodovať o živote v skupine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Prejavy úcty k rodičom a ostatným  ľuďom, tolerancia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 xml:space="preserve">Prejavovať úctu k rodičom, starším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Práva dieťaťa, ľudské práva, šikanovanie, diskriminácia, moje práva, tvoje práva,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Rozlíšiť  dodržiavanie a porušovanie ľudských práv a základných slobôd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Práva dieťaťa, ľudské práva, šikanovanie, diskriminácia, moje práva, tvoje práva,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Rozlíšiť  dodržiavanie a porušovanie ľudských práv a základných slobôd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Úspechy slovenských športovcov, umelcov, detí vo svete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Prejavovať základy hrdosti k národnej a štátnej príslušnosti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Vulgarizmy, slang, gestá, neformálna komunikácia, spolužitie bez násilia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Rozlišovať kultúrne a nekultúrne prejavy v správaní sa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E07FDF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 xml:space="preserve">Konflikt, z čoho konflikt vzniká, správanie, ktoré podporuje konflikt, správanie, ktoré konfliktu predchádza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tabs>
                <w:tab w:val="left" w:pos="2880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Samostatne a kriticky  riešiť jednoduché  konflikty v oddelení/záujmovom útvare</w:t>
            </w:r>
          </w:p>
        </w:tc>
      </w:tr>
    </w:tbl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12614E" w:rsidRDefault="00E07FDF" w:rsidP="00E07FDF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12.2 </w:t>
      </w:r>
      <w:r w:rsidR="00AA490C" w:rsidRPr="0012614E">
        <w:rPr>
          <w:rFonts w:ascii="Times New Roman" w:hAnsi="Times New Roman"/>
          <w:b/>
          <w:sz w:val="24"/>
          <w:szCs w:val="24"/>
        </w:rPr>
        <w:t>Prírodovedno  – enviromentálna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rPr>
          <w:trHeight w:val="5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Pozorovanie prírody, zmien v prírode, práca s encyklopédiami, pobyty v prírode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Učiť sa šetriť prírodu, podieľať sa na tvorbe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čistého životného prostredia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Naučiť sa pracovať s knihou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Pestrá príroda Získavať nové poznatky a využívať ich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Z našej prírody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v bežnom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živote. Tešiť sa z prírody a neničiť ju.</w:t>
            </w:r>
          </w:p>
          <w:p w:rsidR="00AA490C" w:rsidRPr="0012614E" w:rsidRDefault="00AA490C" w:rsidP="009425F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Ochrana prírody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AA490C">
      <w:pPr>
        <w:numPr>
          <w:ilvl w:val="1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14E">
        <w:rPr>
          <w:rFonts w:ascii="Times New Roman" w:hAnsi="Times New Roman"/>
          <w:b/>
          <w:sz w:val="24"/>
          <w:szCs w:val="24"/>
        </w:rPr>
        <w:t>Pracovno – technická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rPr>
          <w:trHeight w:val="5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Sebahodnotenie, minulosť, prítomnosť, budúcnosť;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Splnenie úlohy, presnosť a čistota práce;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Spolupráca, kooperácia, vytváranie kladného vzťahu k ostatným;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 xml:space="preserve">Práca s materiálom, netradičné pracovné postupy, rozvoj jemnej motoriky, </w:t>
            </w: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>manipulačné zručnosti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>Samostatne si vytyčovať jednoduché osobné ciele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Prejaviť osobnú zodpovednosť za vykonanú prácu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Byť otvorený, spolupracovať so skupinou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Prejaviť jednoduché manuálne a technické zručnosti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>Podieľať sa na tvorbe jednoduchých projektov</w:t>
            </w:r>
          </w:p>
        </w:tc>
      </w:tr>
    </w:tbl>
    <w:p w:rsidR="00AA490C" w:rsidRPr="0012614E" w:rsidRDefault="00AA490C" w:rsidP="002727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AA490C">
      <w:pPr>
        <w:numPr>
          <w:ilvl w:val="1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14E">
        <w:rPr>
          <w:rFonts w:ascii="Times New Roman" w:hAnsi="Times New Roman"/>
          <w:b/>
          <w:sz w:val="24"/>
          <w:szCs w:val="24"/>
        </w:rPr>
        <w:t>Esteticko – výchovná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rPr>
          <w:trHeight w:val="5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 xml:space="preserve">Hudba, tanec, umelecké činnosti, kultúrne vystúpenia, netradičné ozdoby, oblečenie, fotografovanie   </w:t>
            </w: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>(DFS Radosť)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Prejavovať vzťah k umeniu, rozvíjať svoj talent a špecifické schopnosti, byť otvorený k tvorivej činnosti, príprava kultúrnych podujatí, pozitívny vzťah k estetickej úprave prostredia, objavovať a vnímať krásu v bežnom živote</w:t>
            </w:r>
          </w:p>
        </w:tc>
      </w:tr>
    </w:tbl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A303A4" w:rsidRDefault="00AA490C" w:rsidP="00AA490C">
      <w:pPr>
        <w:numPr>
          <w:ilvl w:val="1"/>
          <w:numId w:val="2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2614E">
        <w:rPr>
          <w:rFonts w:ascii="Times New Roman" w:hAnsi="Times New Roman"/>
          <w:b/>
          <w:sz w:val="24"/>
          <w:szCs w:val="24"/>
        </w:rPr>
        <w:t>Turisticko – branná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rPr>
          <w:trHeight w:val="59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Výlety, turistické miesta, pozorovanie v prírode, návšteva národných parkov, ochrana prírody, slušné správanie</w:t>
            </w:r>
          </w:p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>(Spoznávame Spiš, Potulky Spišom, Rande s prírodou)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Spoznať hory a krásy Spiša a jeho okolia, pozitívny vzťah k pohybu a tiež k prírode, vedieť relaxovať, ovládať základné pravidlá ochrany prírody</w:t>
            </w:r>
          </w:p>
        </w:tc>
      </w:tr>
    </w:tbl>
    <w:p w:rsidR="00AA490C" w:rsidRPr="0012614E" w:rsidRDefault="00AA490C" w:rsidP="00AA490C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AA490C" w:rsidRPr="0012614E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 w:rsidR="002727DC">
        <w:rPr>
          <w:rFonts w:ascii="Times New Roman" w:hAnsi="Times New Roman"/>
          <w:b/>
          <w:sz w:val="24"/>
          <w:szCs w:val="24"/>
        </w:rPr>
        <w:t xml:space="preserve">6 </w:t>
      </w:r>
      <w:r w:rsidRPr="0012614E">
        <w:rPr>
          <w:rFonts w:ascii="Times New Roman" w:hAnsi="Times New Roman"/>
          <w:b/>
          <w:sz w:val="24"/>
          <w:szCs w:val="24"/>
        </w:rPr>
        <w:t>Telovýchovná a športová oblasť</w:t>
      </w:r>
    </w:p>
    <w:tbl>
      <w:tblPr>
        <w:tblW w:w="0" w:type="auto"/>
        <w:tblInd w:w="360" w:type="dxa"/>
        <w:tblLook w:val="01E0"/>
      </w:tblPr>
      <w:tblGrid>
        <w:gridCol w:w="4608"/>
        <w:gridCol w:w="4320"/>
      </w:tblGrid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Obsahový štandard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 xml:space="preserve">Výkonový štandard 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2727DC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Záujmový útvar - turistika, bicyklovanie, lyžovanie, plávanie, cvičenie v telocvični, pingpong, kolektívne loptové hry (</w:t>
            </w:r>
            <w:r w:rsidRPr="0012614E">
              <w:rPr>
                <w:rFonts w:ascii="Times New Roman" w:hAnsi="Times New Roman"/>
                <w:b/>
                <w:sz w:val="24"/>
                <w:szCs w:val="24"/>
              </w:rPr>
              <w:t>futbal</w:t>
            </w:r>
            <w:r w:rsidR="002727D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2727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stolný tenis, basketbal)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>Relaxovať pravidelným cvičením a pohybom</w:t>
            </w:r>
          </w:p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>Rozvíjať svoj športový talent a schopnosti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Čo je nikotín, fajčenie, alkohol a zdravie, civilizačné choroby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Pomenovať škodlivosť fajčenia alkoholu a iných drog</w:t>
            </w:r>
          </w:p>
        </w:tc>
      </w:tr>
      <w:tr w:rsidR="00AA490C" w:rsidRPr="0012614E" w:rsidTr="009425F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 xml:space="preserve">Otužovanie, relaxačné cvičenie, skupinové hry, netradičné športové disciplíny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12614E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12614E">
              <w:rPr>
                <w:rFonts w:ascii="Times New Roman" w:hAnsi="Times New Roman"/>
                <w:sz w:val="24"/>
                <w:szCs w:val="24"/>
              </w:rPr>
              <w:t>Pomenovať význam pravidelného pohybu a cvičenia</w:t>
            </w:r>
          </w:p>
        </w:tc>
      </w:tr>
    </w:tbl>
    <w:p w:rsidR="00AA490C" w:rsidRPr="00345C44" w:rsidRDefault="00AA490C" w:rsidP="00AA490C">
      <w:pPr>
        <w:pStyle w:val="Pta"/>
        <w:spacing w:line="360" w:lineRule="auto"/>
        <w:jc w:val="both"/>
      </w:pPr>
    </w:p>
    <w:p w:rsidR="00AA490C" w:rsidRDefault="00AA490C" w:rsidP="002727D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07937">
        <w:rPr>
          <w:rFonts w:ascii="Times New Roman" w:hAnsi="Times New Roman"/>
          <w:b/>
          <w:sz w:val="28"/>
          <w:szCs w:val="28"/>
        </w:rPr>
        <w:t>13.</w:t>
      </w:r>
      <w:r w:rsidR="00907937">
        <w:rPr>
          <w:rFonts w:ascii="Times New Roman" w:hAnsi="Times New Roman"/>
          <w:b/>
          <w:sz w:val="28"/>
          <w:szCs w:val="28"/>
        </w:rPr>
        <w:t xml:space="preserve"> VÝCHOVNÉ  OSNOVY CVČ</w:t>
      </w:r>
    </w:p>
    <w:p w:rsidR="002727DC" w:rsidRPr="002727DC" w:rsidRDefault="002727DC" w:rsidP="002727D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AA490C" w:rsidRPr="009964A8" w:rsidRDefault="00AA490C" w:rsidP="00AA490C">
      <w:pPr>
        <w:pStyle w:val="Pta"/>
        <w:spacing w:line="360" w:lineRule="auto"/>
        <w:jc w:val="both"/>
      </w:pPr>
      <w:r>
        <w:t xml:space="preserve">     Výchovné osnovy sú základným programovým dokumentom každého záujmového útvaru a vypracúvajú sa každoročne v súlade s aktuálnym výchovným plánom a stanoveným výchovným štandardom pre konkrétny záujmový útvar. Vo výchovných osnovách záujmového útvaru sú stanovené výchovné ciele, obsah a rozsah tematických oblastí výchovy </w:t>
      </w:r>
      <w:r w:rsidRPr="00DE6A4A">
        <w:t>(počet výchovno-vzdelávacích aktivít v jednotlivých oblastiach výchovy na obdobie školského roka)</w:t>
      </w:r>
      <w:r>
        <w:t>.</w:t>
      </w:r>
    </w:p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13.1. </w:t>
      </w:r>
      <w:r w:rsidRPr="009964A8">
        <w:rPr>
          <w:rFonts w:ascii="Times New Roman" w:hAnsi="Times New Roman"/>
          <w:b/>
          <w:sz w:val="24"/>
          <w:szCs w:val="24"/>
        </w:rPr>
        <w:t>Vzdelávacia oblasť</w:t>
      </w:r>
    </w:p>
    <w:tbl>
      <w:tblPr>
        <w:tblW w:w="9132" w:type="dxa"/>
        <w:tblInd w:w="288" w:type="dxa"/>
        <w:tblLayout w:type="fixed"/>
        <w:tblLook w:val="01E0"/>
      </w:tblPr>
      <w:tblGrid>
        <w:gridCol w:w="2700"/>
        <w:gridCol w:w="3240"/>
        <w:gridCol w:w="2416"/>
        <w:gridCol w:w="776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Zdokonaliť sa v plynulom rozprávaní, získať pozitívny vzťah k jazyku, prehĺbiť vedomosti získané v škole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Slovná zásoba, jazykolamy, zmyslové hry, didaktické hry, tvorivá práca, zábavná forma výučby,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Individuálny prístup</w:t>
            </w:r>
          </w:p>
          <w:p w:rsidR="00AA490C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Motivácia,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Riešenie no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Povzbudenie, prezentácie, projekty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A490C" w:rsidRPr="009964A8" w:rsidRDefault="00AA490C" w:rsidP="00AA490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13.2. </w:t>
      </w:r>
      <w:r w:rsidRPr="009964A8">
        <w:rPr>
          <w:rFonts w:ascii="Times New Roman" w:hAnsi="Times New Roman"/>
          <w:b/>
          <w:sz w:val="24"/>
          <w:szCs w:val="24"/>
        </w:rPr>
        <w:t>Spoločensko – vedná oblasť</w:t>
      </w:r>
    </w:p>
    <w:tbl>
      <w:tblPr>
        <w:tblW w:w="9132" w:type="dxa"/>
        <w:tblInd w:w="288" w:type="dxa"/>
        <w:tblLayout w:type="fixed"/>
        <w:tblLook w:val="01E0"/>
      </w:tblPr>
      <w:tblGrid>
        <w:gridCol w:w="2700"/>
        <w:gridCol w:w="3240"/>
        <w:gridCol w:w="2416"/>
        <w:gridCol w:w="776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Prejavovať úctu k rodičom, starším ľuďom a priateľom, učiť sa tolerancii, pochopiť právo dieťaťa a ľudí v spoločnosti, rešpektovať kultúrne návyky a vyjadrovanie sa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Rozprávať o domove, priateľoch, tolerancii a vzájomnej úcte, učiť sa čo sú práva a povinnosti, dodržiavanie pravidiel a zákonov, slušné správanie a predchádzanie konfliktov, priateľskosť spolužitia, vzájomná úcta a rešpekt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Individuálny prístup,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Prejavovanie pocitov hraním, porovnávanie konania ľudí,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Motivačné hry, vysvetľovanie, prednášky a prezentácie, tréning a hovorené slovo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A490C" w:rsidRPr="009964A8" w:rsidRDefault="00AA490C" w:rsidP="002727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13.3. </w:t>
      </w:r>
      <w:r w:rsidRPr="009964A8">
        <w:rPr>
          <w:rFonts w:ascii="Times New Roman" w:hAnsi="Times New Roman"/>
          <w:b/>
          <w:sz w:val="24"/>
          <w:szCs w:val="24"/>
        </w:rPr>
        <w:t>Pracovno  - technická oblasť</w:t>
      </w:r>
    </w:p>
    <w:tbl>
      <w:tblPr>
        <w:tblW w:w="9132" w:type="dxa"/>
        <w:tblInd w:w="288" w:type="dxa"/>
        <w:tblLayout w:type="fixed"/>
        <w:tblLook w:val="01E0"/>
      </w:tblPr>
      <w:tblGrid>
        <w:gridCol w:w="2700"/>
        <w:gridCol w:w="3240"/>
        <w:gridCol w:w="2416"/>
        <w:gridCol w:w="776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Získavať nové poznatky a zručnosti, rozvíjať technické zručnosti a tvorivosť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Účasť na výstavách, hľadanie inšpirácie, tvorba podľa predlohy, používanie jednotlivých techník, vytváranie estetických výrobkov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Motivácia, povzbudenie, ukážka, návšteva výstav, výstava prác, aktivizácia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</w:tbl>
    <w:p w:rsidR="00AA490C" w:rsidRPr="009964A8" w:rsidRDefault="00AA490C" w:rsidP="002727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13.4. </w:t>
      </w:r>
      <w:r w:rsidRPr="009964A8">
        <w:rPr>
          <w:rFonts w:ascii="Times New Roman" w:hAnsi="Times New Roman"/>
          <w:b/>
          <w:sz w:val="24"/>
          <w:szCs w:val="24"/>
        </w:rPr>
        <w:t>Prírodovedno – enviromentálna oblasť</w:t>
      </w:r>
    </w:p>
    <w:tbl>
      <w:tblPr>
        <w:tblW w:w="9132" w:type="dxa"/>
        <w:tblInd w:w="288" w:type="dxa"/>
        <w:tblLayout w:type="fixed"/>
        <w:tblLook w:val="01E0"/>
      </w:tblPr>
      <w:tblGrid>
        <w:gridCol w:w="2700"/>
        <w:gridCol w:w="3240"/>
        <w:gridCol w:w="2416"/>
        <w:gridCol w:w="776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Vedieť pozorovať prírodu a jej fungovanie, pochopiť základné princípy ochrany životného prostredia, pozorovanie života pod vodou, v lese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Pozorovanie prírody, pozorovanie zmien v prírode, čistota životného prostredia, odhaľovanie tajomstiev a scenérií vodného prostredia ako aj sveta húb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Individuálne, pozorovanie, vysvetlenie, ekologické hry, filmy, kolektívna práca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27DC" w:rsidRDefault="002727DC" w:rsidP="002727DC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2727D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13.5. </w:t>
      </w:r>
      <w:r w:rsidRPr="009964A8">
        <w:rPr>
          <w:rFonts w:ascii="Times New Roman" w:hAnsi="Times New Roman"/>
          <w:b/>
          <w:sz w:val="24"/>
          <w:szCs w:val="24"/>
        </w:rPr>
        <w:t>Esteticko – výchovná oblasť</w:t>
      </w:r>
    </w:p>
    <w:tbl>
      <w:tblPr>
        <w:tblW w:w="9132" w:type="dxa"/>
        <w:tblInd w:w="288" w:type="dxa"/>
        <w:tblLayout w:type="fixed"/>
        <w:tblLook w:val="01E0"/>
      </w:tblPr>
      <w:tblGrid>
        <w:gridCol w:w="2700"/>
        <w:gridCol w:w="3240"/>
        <w:gridCol w:w="2416"/>
        <w:gridCol w:w="776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Budovať základy vzťahu k umeniu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Rozvíjať talent a špecifické schopnosti jednotlivca,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Podieľať sa na príprave kultúrnych podujatí,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Posilniť úctu ku kultúrnym hodnotám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Tanec, hudba, tanečné prvky, pohybové cvičenia, nácvik tanečného pásma, vystúpenia na festivaloch, súťaže, tradície rôznych oblastí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Motivácia, ukážka, povzbudenie,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tréning, vystúpenia, 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prezentácia, súťaže, individuálny prístup, aktivizácia</w:t>
            </w:r>
          </w:p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13.6. </w:t>
      </w:r>
      <w:r w:rsidRPr="009964A8">
        <w:rPr>
          <w:rFonts w:ascii="Times New Roman" w:hAnsi="Times New Roman"/>
          <w:b/>
          <w:sz w:val="24"/>
          <w:szCs w:val="24"/>
        </w:rPr>
        <w:t>Telesná a športová oblasť</w:t>
      </w:r>
    </w:p>
    <w:tbl>
      <w:tblPr>
        <w:tblW w:w="0" w:type="auto"/>
        <w:tblInd w:w="288" w:type="dxa"/>
        <w:tblLayout w:type="fixed"/>
        <w:tblLook w:val="01E0"/>
      </w:tblPr>
      <w:tblGrid>
        <w:gridCol w:w="2700"/>
        <w:gridCol w:w="3240"/>
        <w:gridCol w:w="2160"/>
        <w:gridCol w:w="900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Výchovno-vzdelávací cieľ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Obsah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Metódy, formy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Počet</w:t>
            </w:r>
          </w:p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VVČ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2727DC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Ovládať pravidlá hry a techniky rôznych druhov športov, nadobudnúť pozitívny vzťah k športu, ovládať svoje správanie pri hre a vážiť si spoluhráčov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Výklad pravidiel hry, hra, poňatie hry zábavnou formou, hra bez vulgarizmov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Ukážka, tréning, súťaže, zábavné hry, individuálny prístup a vysvetľovanie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Ovládať pravidlá hry, získať dobrú fyzickú kondíciu, ovládať techniku hry, byť zodpovedný v prístupe k povinnostiam, ovládať svoje správanie počas hry a vážiť si spoluhráčov, byť súdržný v tíme </w:t>
            </w: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a poznať význam správnej životosprávy</w:t>
            </w:r>
          </w:p>
          <w:p w:rsidR="00AA490C" w:rsidRPr="009964A8" w:rsidRDefault="002727DC" w:rsidP="009425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(B</w:t>
            </w:r>
            <w:r w:rsidR="00AA490C" w:rsidRPr="009964A8">
              <w:rPr>
                <w:rFonts w:ascii="Times New Roman" w:hAnsi="Times New Roman"/>
                <w:b/>
                <w:sz w:val="24"/>
                <w:szCs w:val="24"/>
              </w:rPr>
              <w:t>asketbal I. a II., futbal)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Výklad pravidiel hry, hry, cviky, behy vytrvalosť,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hra bez vulgarizmov, nikotín, škodlivosť drogy, alkohol, jedálny lístok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Ukážka, tréning, precvičovanie, hra s loptou, súťaž,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Bodovanie, motivácia, povzbudenie, vysvetľovanie, </w:t>
            </w: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individuálny prístup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Rozvíjať športový talent a schopnosti.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Kultivovať základné samoobslužné a hygienické návyky.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Ovládať pravidlá hry, ovládať techniku hry, svoje správanie pri hre, vážiť si svojich spoluhráčov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(Stolný tenis)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Výklad pravidiel hry, hra, tréning, hra bez vulgarizmov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Individuálny prístup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Vysvetlenie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 xml:space="preserve">Ukážka 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Motivácia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Povzbudenie Aktivizácia ,Súťaž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Tréning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490C" w:rsidRPr="009964A8" w:rsidRDefault="00AA490C" w:rsidP="00AA490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13.7.</w:t>
      </w:r>
      <w:r w:rsidRPr="009964A8">
        <w:rPr>
          <w:rFonts w:ascii="Times New Roman" w:hAnsi="Times New Roman"/>
          <w:b/>
          <w:sz w:val="24"/>
          <w:szCs w:val="24"/>
        </w:rPr>
        <w:t>Turisticko – branná oblasť</w:t>
      </w:r>
    </w:p>
    <w:tbl>
      <w:tblPr>
        <w:tblW w:w="0" w:type="auto"/>
        <w:tblInd w:w="288" w:type="dxa"/>
        <w:tblLayout w:type="fixed"/>
        <w:tblLook w:val="01E0"/>
      </w:tblPr>
      <w:tblGrid>
        <w:gridCol w:w="2700"/>
        <w:gridCol w:w="3240"/>
        <w:gridCol w:w="2160"/>
        <w:gridCol w:w="900"/>
      </w:tblGrid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(Hasičský krúžok)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Pochopiť základné princípy ochrany človeka a životného prostredia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Pozorovanie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Individuálny prístup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Poukázať na šport aj relax v jednom.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(Lukostreľba)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Oboznámenie sa a zdokonaľovanie v technike.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Individuálny prístup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Motivácia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Povzbudenie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Aktivizácia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Tréning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Súťaž</w:t>
            </w:r>
          </w:p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66</w:t>
            </w:r>
          </w:p>
        </w:tc>
      </w:tr>
      <w:tr w:rsidR="00AA490C" w:rsidRPr="009964A8" w:rsidTr="009425F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lastRenderedPageBreak/>
              <w:t>Spoznať slovenské hory a krásy prírody, mať pozitívny vzťah k prírode a pohybu, vedieť relaxovať, ovládať základné pravidlá ochrany prírody</w:t>
            </w:r>
          </w:p>
          <w:p w:rsidR="00AA490C" w:rsidRPr="009964A8" w:rsidRDefault="00AA490C" w:rsidP="002727D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r w:rsidR="002727DC">
              <w:rPr>
                <w:rFonts w:ascii="Times New Roman" w:hAnsi="Times New Roman"/>
                <w:b/>
                <w:sz w:val="24"/>
                <w:szCs w:val="24"/>
              </w:rPr>
              <w:t>Turistika)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Výlety, turistické miesta, návšteva národných parkov, pozorovanie prírody, jej ochrana a slušné správanie v nej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90C" w:rsidRPr="009964A8" w:rsidRDefault="00AA490C" w:rsidP="009425FB">
            <w:pPr>
              <w:rPr>
                <w:rFonts w:ascii="Times New Roman" w:hAnsi="Times New Roman"/>
                <w:sz w:val="24"/>
                <w:szCs w:val="24"/>
              </w:rPr>
            </w:pPr>
            <w:r w:rsidRPr="009964A8">
              <w:rPr>
                <w:rFonts w:ascii="Times New Roman" w:hAnsi="Times New Roman"/>
                <w:sz w:val="24"/>
                <w:szCs w:val="24"/>
              </w:rPr>
              <w:t>Výlety, vysvetľovanie, individuálny prístup, pozorovanie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90C" w:rsidRPr="009964A8" w:rsidRDefault="00AA490C" w:rsidP="009425FB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4A8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</w:tr>
    </w:tbl>
    <w:p w:rsidR="00AA490C" w:rsidRPr="009964A8" w:rsidRDefault="00AA490C" w:rsidP="00AA490C">
      <w:pPr>
        <w:rPr>
          <w:rFonts w:ascii="Times New Roman" w:hAnsi="Times New Roman"/>
          <w:sz w:val="24"/>
          <w:szCs w:val="24"/>
        </w:rPr>
      </w:pPr>
    </w:p>
    <w:p w:rsidR="00AA490C" w:rsidRPr="009964A8" w:rsidRDefault="00AA490C" w:rsidP="00AA490C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A490C" w:rsidRPr="009964A8" w:rsidRDefault="00AA490C" w:rsidP="00AA490C">
      <w:pPr>
        <w:pStyle w:val="Pta"/>
        <w:spacing w:line="360" w:lineRule="auto"/>
        <w:jc w:val="both"/>
      </w:pPr>
    </w:p>
    <w:p w:rsidR="00AA490C" w:rsidRPr="009964A8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A490C" w:rsidRDefault="00AA490C" w:rsidP="00AA490C">
      <w:pPr>
        <w:tabs>
          <w:tab w:val="left" w:pos="2847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82B5F" w:rsidRDefault="00682B5F"/>
    <w:sectPr w:rsidR="00682B5F" w:rsidSect="00DB4C7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FF" w:rsidRDefault="003043FF" w:rsidP="00DB4C7B">
      <w:pPr>
        <w:spacing w:after="0" w:line="240" w:lineRule="auto"/>
      </w:pPr>
      <w:r>
        <w:separator/>
      </w:r>
    </w:p>
  </w:endnote>
  <w:endnote w:type="continuationSeparator" w:id="0">
    <w:p w:rsidR="003043FF" w:rsidRDefault="003043FF" w:rsidP="00DB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E7" w:rsidRDefault="007E47E9">
    <w:pPr>
      <w:pStyle w:val="Pta"/>
      <w:jc w:val="right"/>
    </w:pPr>
    <w:r>
      <w:fldChar w:fldCharType="begin"/>
    </w:r>
    <w:r w:rsidR="0067204A">
      <w:instrText xml:space="preserve"> PAGE   \* MERGEFORMAT </w:instrText>
    </w:r>
    <w:r>
      <w:fldChar w:fldCharType="separate"/>
    </w:r>
    <w:r w:rsidR="007707E5">
      <w:rPr>
        <w:noProof/>
      </w:rPr>
      <w:t>22</w:t>
    </w:r>
    <w:r>
      <w:fldChar w:fldCharType="end"/>
    </w:r>
  </w:p>
  <w:p w:rsidR="000C3FE7" w:rsidRDefault="003043FF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FF" w:rsidRDefault="003043FF" w:rsidP="00DB4C7B">
      <w:pPr>
        <w:spacing w:after="0" w:line="240" w:lineRule="auto"/>
      </w:pPr>
      <w:r>
        <w:separator/>
      </w:r>
    </w:p>
  </w:footnote>
  <w:footnote w:type="continuationSeparator" w:id="0">
    <w:p w:rsidR="003043FF" w:rsidRDefault="003043FF" w:rsidP="00DB4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alias w:val="Nadpis"/>
      <w:id w:val="11224703"/>
      <w:placeholder>
        <w:docPart w:val="4006AE08C94B4C82A6A634C21B0A6D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264AF" w:rsidRDefault="002264AF" w:rsidP="002264AF">
        <w:pPr>
          <w:pStyle w:val="Hlavika"/>
          <w:pBdr>
            <w:bottom w:val="thickThinSmallGap" w:sz="24" w:space="1" w:color="622423" w:themeColor="accent2" w:themeShade="7F"/>
          </w:pBdr>
          <w:jc w:val="center"/>
        </w:pPr>
        <w:r w:rsidRPr="00EF140B">
          <w:rPr>
            <w:rFonts w:ascii="Times New Roman" w:hAnsi="Times New Roman"/>
          </w:rPr>
          <w:t>Centrum voľného času, Ul. Komenského 6, 053 61 Spišské Vlachy,                                                               tel. kontakt: 0911 866 032,  www.spisskevlachy.sk/cvc</w:t>
        </w:r>
      </w:p>
    </w:sdtContent>
  </w:sdt>
  <w:p w:rsidR="002264AF" w:rsidRDefault="002264AF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alias w:val="Nadpis"/>
      <w:id w:val="11224697"/>
      <w:placeholder>
        <w:docPart w:val="AF1556110C0D425CADA632B4344A26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C7B" w:rsidRDefault="00DB4C7B" w:rsidP="00DB4C7B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F140B">
          <w:rPr>
            <w:rFonts w:ascii="Times New Roman" w:hAnsi="Times New Roman"/>
          </w:rPr>
          <w:t>Centrum voľného času, Ul. Komenského 6, 053 61 Spišské Vlachy,                                                               tel. kontakt: 0911 866 032,  www.spisskevlachy.sk/cvc</w:t>
        </w:r>
      </w:p>
    </w:sdtContent>
  </w:sdt>
  <w:p w:rsidR="00DB4C7B" w:rsidRDefault="00DB4C7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2BF"/>
    <w:multiLevelType w:val="hybridMultilevel"/>
    <w:tmpl w:val="19621B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D75"/>
    <w:multiLevelType w:val="multilevel"/>
    <w:tmpl w:val="B15E104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4D4443"/>
    <w:multiLevelType w:val="hybridMultilevel"/>
    <w:tmpl w:val="07C8E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65C3C"/>
    <w:multiLevelType w:val="multilevel"/>
    <w:tmpl w:val="E34A20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EB26F35"/>
    <w:multiLevelType w:val="hybridMultilevel"/>
    <w:tmpl w:val="1F627778"/>
    <w:lvl w:ilvl="0" w:tplc="041B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37C8B"/>
    <w:multiLevelType w:val="hybridMultilevel"/>
    <w:tmpl w:val="9E72F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16FE5"/>
    <w:multiLevelType w:val="hybridMultilevel"/>
    <w:tmpl w:val="C5E69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32D5F"/>
    <w:multiLevelType w:val="multilevel"/>
    <w:tmpl w:val="7E58855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6F74466"/>
    <w:multiLevelType w:val="multilevel"/>
    <w:tmpl w:val="556693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1EDF1B07"/>
    <w:multiLevelType w:val="hybridMultilevel"/>
    <w:tmpl w:val="D8AA9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F44E3"/>
    <w:multiLevelType w:val="hybridMultilevel"/>
    <w:tmpl w:val="FDEE5704"/>
    <w:lvl w:ilvl="0" w:tplc="041B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EAB0C57"/>
    <w:multiLevelType w:val="multilevel"/>
    <w:tmpl w:val="9C2E1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4874ED7"/>
    <w:multiLevelType w:val="hybridMultilevel"/>
    <w:tmpl w:val="A802BE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E6AB0"/>
    <w:multiLevelType w:val="multilevel"/>
    <w:tmpl w:val="BAD27F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A516F14"/>
    <w:multiLevelType w:val="hybridMultilevel"/>
    <w:tmpl w:val="4538EF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8B140F"/>
    <w:multiLevelType w:val="multilevel"/>
    <w:tmpl w:val="EF0079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3C6D43"/>
    <w:multiLevelType w:val="hybridMultilevel"/>
    <w:tmpl w:val="EEDC1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FB33DE"/>
    <w:multiLevelType w:val="multilevel"/>
    <w:tmpl w:val="3288EDE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BA7DBD"/>
    <w:multiLevelType w:val="hybridMultilevel"/>
    <w:tmpl w:val="3C4452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E0D49"/>
    <w:multiLevelType w:val="hybridMultilevel"/>
    <w:tmpl w:val="064AA98E"/>
    <w:lvl w:ilvl="0" w:tplc="C33437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153727"/>
    <w:multiLevelType w:val="hybridMultilevel"/>
    <w:tmpl w:val="1E228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56620"/>
    <w:multiLevelType w:val="hybridMultilevel"/>
    <w:tmpl w:val="52FE627C"/>
    <w:lvl w:ilvl="0" w:tplc="30966ED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77EB7"/>
    <w:multiLevelType w:val="hybridMultilevel"/>
    <w:tmpl w:val="F6F6E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32AD2"/>
    <w:multiLevelType w:val="multilevel"/>
    <w:tmpl w:val="E6C6BCB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26272B0"/>
    <w:multiLevelType w:val="hybridMultilevel"/>
    <w:tmpl w:val="6360E8EE"/>
    <w:lvl w:ilvl="0" w:tplc="2ABE456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9A6B7C"/>
    <w:multiLevelType w:val="hybridMultilevel"/>
    <w:tmpl w:val="037C2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4D0698"/>
    <w:multiLevelType w:val="hybridMultilevel"/>
    <w:tmpl w:val="27041F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20"/>
  </w:num>
  <w:num w:numId="5">
    <w:abstractNumId w:val="3"/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2"/>
  </w:num>
  <w:num w:numId="9">
    <w:abstractNumId w:val="4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26"/>
  </w:num>
  <w:num w:numId="14">
    <w:abstractNumId w:val="18"/>
  </w:num>
  <w:num w:numId="15">
    <w:abstractNumId w:val="23"/>
  </w:num>
  <w:num w:numId="16">
    <w:abstractNumId w:val="16"/>
  </w:num>
  <w:num w:numId="17">
    <w:abstractNumId w:val="14"/>
  </w:num>
  <w:num w:numId="18">
    <w:abstractNumId w:val="6"/>
  </w:num>
  <w:num w:numId="19">
    <w:abstractNumId w:val="27"/>
  </w:num>
  <w:num w:numId="20">
    <w:abstractNumId w:val="2"/>
  </w:num>
  <w:num w:numId="21">
    <w:abstractNumId w:val="21"/>
  </w:num>
  <w:num w:numId="22">
    <w:abstractNumId w:val="19"/>
  </w:num>
  <w:num w:numId="23">
    <w:abstractNumId w:val="12"/>
  </w:num>
  <w:num w:numId="24">
    <w:abstractNumId w:val="8"/>
  </w:num>
  <w:num w:numId="25">
    <w:abstractNumId w:val="10"/>
  </w:num>
  <w:num w:numId="26">
    <w:abstractNumId w:val="17"/>
  </w:num>
  <w:num w:numId="27">
    <w:abstractNumId w:val="7"/>
  </w:num>
  <w:num w:numId="28">
    <w:abstractNumId w:val="24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AA490C"/>
    <w:rsid w:val="00005C1E"/>
    <w:rsid w:val="0006252A"/>
    <w:rsid w:val="00114CFE"/>
    <w:rsid w:val="002264AF"/>
    <w:rsid w:val="002727DC"/>
    <w:rsid w:val="003043FF"/>
    <w:rsid w:val="003B7078"/>
    <w:rsid w:val="003B75C5"/>
    <w:rsid w:val="00456020"/>
    <w:rsid w:val="004B2D42"/>
    <w:rsid w:val="004D166C"/>
    <w:rsid w:val="00661171"/>
    <w:rsid w:val="0067204A"/>
    <w:rsid w:val="00682B5F"/>
    <w:rsid w:val="006B7959"/>
    <w:rsid w:val="007707E5"/>
    <w:rsid w:val="007E47E9"/>
    <w:rsid w:val="00820F40"/>
    <w:rsid w:val="00894EC7"/>
    <w:rsid w:val="00907937"/>
    <w:rsid w:val="00942947"/>
    <w:rsid w:val="0098040E"/>
    <w:rsid w:val="009C62C7"/>
    <w:rsid w:val="00AA490C"/>
    <w:rsid w:val="00BD57B3"/>
    <w:rsid w:val="00D04BA4"/>
    <w:rsid w:val="00D27866"/>
    <w:rsid w:val="00D908C5"/>
    <w:rsid w:val="00DB4C7B"/>
    <w:rsid w:val="00E07FDF"/>
    <w:rsid w:val="00EA35D0"/>
    <w:rsid w:val="00EF140B"/>
    <w:rsid w:val="00F07081"/>
    <w:rsid w:val="00F71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490C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490C"/>
    <w:pPr>
      <w:ind w:left="720"/>
      <w:contextualSpacing/>
    </w:pPr>
  </w:style>
  <w:style w:type="paragraph" w:styleId="Pta">
    <w:name w:val="footer"/>
    <w:aliases w:val=" Char,Char"/>
    <w:basedOn w:val="Normlny"/>
    <w:link w:val="PtaChar"/>
    <w:rsid w:val="00AA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PtaChar">
    <w:name w:val="Päta Char"/>
    <w:aliases w:val=" Char Char,Char Char"/>
    <w:basedOn w:val="Predvolenpsmoodseku"/>
    <w:link w:val="Pta"/>
    <w:rsid w:val="00AA490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AA4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A490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90C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AA49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A4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490C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4D16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1556110C0D425CADA632B4344A26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5C3CF6-3B62-4C56-8C07-B1CF97A26A77}"/>
      </w:docPartPr>
      <w:docPartBody>
        <w:p w:rsidR="00C8009C" w:rsidRDefault="00434BCA" w:rsidP="00434BCA">
          <w:pPr>
            <w:pStyle w:val="AF1556110C0D425CADA632B4344A26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  <w:docPart>
      <w:docPartPr>
        <w:name w:val="4006AE08C94B4C82A6A634C21B0A6D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9E9FA9-721A-435D-A96B-519F98023313}"/>
      </w:docPartPr>
      <w:docPartBody>
        <w:p w:rsidR="00C8009C" w:rsidRDefault="00434BCA" w:rsidP="00434BCA">
          <w:pPr>
            <w:pStyle w:val="4006AE08C94B4C82A6A634C21B0A6D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34BCA"/>
    <w:rsid w:val="00112F0B"/>
    <w:rsid w:val="00434BCA"/>
    <w:rsid w:val="00C8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0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1AF3F2A13D344E2CB232B576A798E71A">
    <w:name w:val="1AF3F2A13D344E2CB232B576A798E71A"/>
    <w:rsid w:val="00434BCA"/>
  </w:style>
  <w:style w:type="paragraph" w:customStyle="1" w:styleId="AF1556110C0D425CADA632B4344A26C7">
    <w:name w:val="AF1556110C0D425CADA632B4344A26C7"/>
    <w:rsid w:val="00434BCA"/>
  </w:style>
  <w:style w:type="paragraph" w:customStyle="1" w:styleId="33D3BD262847452FAA39A0D737460C80">
    <w:name w:val="33D3BD262847452FAA39A0D737460C80"/>
    <w:rsid w:val="00434BCA"/>
  </w:style>
  <w:style w:type="paragraph" w:customStyle="1" w:styleId="FA8CA652AE4D40BDA5195A9AEEF7CE78">
    <w:name w:val="FA8CA652AE4D40BDA5195A9AEEF7CE78"/>
    <w:rsid w:val="00434BCA"/>
  </w:style>
  <w:style w:type="paragraph" w:customStyle="1" w:styleId="4006AE08C94B4C82A6A634C21B0A6D1A">
    <w:name w:val="4006AE08C94B4C82A6A634C21B0A6D1A"/>
    <w:rsid w:val="00434B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uxusný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6862</Words>
  <Characters>39115</Characters>
  <Application>Microsoft Office Word</Application>
  <DocSecurity>0</DocSecurity>
  <Lines>325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Centrum voľného času, Ul. Komenského 6, 053 61 Spišské Vlachy,                                                               tel. kontakt: 0911 866 032,  www.spisskevlachy.sk/cvc</vt:lpstr>
    </vt:vector>
  </TitlesOfParts>
  <Company>ZŠ Sp. Vlachy</Company>
  <LinksUpToDate>false</LinksUpToDate>
  <CharactersWithSpaces>45886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času, Ul. Komenského 6, 053 61 Spišské Vlachy,                                                               tel. kontakt: 0911 866 032,  www.spisskevlachy.sk/cvc</dc:title>
  <dc:subject/>
  <dc:creator>Administrator</dc:creator>
  <cp:keywords/>
  <dc:description/>
  <cp:lastModifiedBy>Administrator</cp:lastModifiedBy>
  <cp:revision>6</cp:revision>
  <cp:lastPrinted>2017-01-11T13:08:00Z</cp:lastPrinted>
  <dcterms:created xsi:type="dcterms:W3CDTF">2017-01-11T09:06:00Z</dcterms:created>
  <dcterms:modified xsi:type="dcterms:W3CDTF">2017-01-13T09:21:00Z</dcterms:modified>
</cp:coreProperties>
</file>